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Toc216169142" w:displacedByCustomXml="next"/>
    <w:bookmarkStart w:id="1" w:name="_Toc216236449" w:displacedByCustomXml="next"/>
    <w:bookmarkStart w:id="2" w:name="_Toc216237981" w:displacedByCustomXml="next"/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id w:val="12529377"/>
        <w:docPartObj>
          <w:docPartGallery w:val="Table of Contents"/>
          <w:docPartUnique/>
        </w:docPartObj>
      </w:sdtPr>
      <w:sdtContent>
        <w:p w:rsidR="00803101" w:rsidRDefault="00803101">
          <w:pPr>
            <w:pStyle w:val="ad"/>
          </w:pPr>
          <w:r>
            <w:t>Оглавление</w:t>
          </w:r>
        </w:p>
        <w:p w:rsidR="00803101" w:rsidRPr="00803101" w:rsidRDefault="00292493" w:rsidP="00803101">
          <w:pPr>
            <w:pStyle w:val="11"/>
            <w:tabs>
              <w:tab w:val="right" w:leader="dot" w:pos="934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r>
            <w:fldChar w:fldCharType="begin"/>
          </w:r>
          <w:r w:rsidR="00803101">
            <w:instrText xml:space="preserve"> TOC \o "1-3" \h \z \u </w:instrText>
          </w:r>
          <w:r>
            <w:fldChar w:fldCharType="separate"/>
          </w:r>
          <w:hyperlink w:anchor="_Toc288576503" w:history="1">
            <w:r w:rsidR="00803101" w:rsidRPr="00803101">
              <w:rPr>
                <w:rStyle w:val="ab"/>
                <w:noProof/>
                <w:sz w:val="28"/>
                <w:szCs w:val="28"/>
              </w:rPr>
              <w:t>ВВЕДЕНИЕ</w:t>
            </w:r>
            <w:r w:rsidR="00803101" w:rsidRPr="00803101">
              <w:rPr>
                <w:noProof/>
                <w:webHidden/>
                <w:sz w:val="28"/>
                <w:szCs w:val="28"/>
              </w:rPr>
              <w:tab/>
            </w:r>
            <w:r w:rsidRPr="00803101">
              <w:rPr>
                <w:noProof/>
                <w:webHidden/>
                <w:sz w:val="28"/>
                <w:szCs w:val="28"/>
              </w:rPr>
              <w:fldChar w:fldCharType="begin"/>
            </w:r>
            <w:r w:rsidR="00803101" w:rsidRPr="00803101">
              <w:rPr>
                <w:noProof/>
                <w:webHidden/>
                <w:sz w:val="28"/>
                <w:szCs w:val="28"/>
              </w:rPr>
              <w:instrText xml:space="preserve"> PAGEREF _Toc288576503 \h </w:instrText>
            </w:r>
            <w:r w:rsidRPr="00803101">
              <w:rPr>
                <w:noProof/>
                <w:webHidden/>
                <w:sz w:val="28"/>
                <w:szCs w:val="28"/>
              </w:rPr>
            </w:r>
            <w:r w:rsidRPr="00803101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03101" w:rsidRPr="00803101">
              <w:rPr>
                <w:noProof/>
                <w:webHidden/>
                <w:sz w:val="28"/>
                <w:szCs w:val="28"/>
              </w:rPr>
              <w:t>2</w:t>
            </w:r>
            <w:r w:rsidRPr="0080310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03101" w:rsidRPr="00803101" w:rsidRDefault="00292493" w:rsidP="00803101">
          <w:pPr>
            <w:pStyle w:val="11"/>
            <w:tabs>
              <w:tab w:val="right" w:leader="dot" w:pos="934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88576504" w:history="1">
            <w:r w:rsidR="00803101" w:rsidRPr="00803101">
              <w:rPr>
                <w:rStyle w:val="ab"/>
                <w:noProof/>
                <w:sz w:val="28"/>
                <w:szCs w:val="28"/>
              </w:rPr>
              <w:t>1. ЭКОНОМИЧЕСКИЕ ФУНКЦИИ ГОСУДАРСТВА И ИНСТРУМЕНТЫ ИХ РЕАЛИЗАЦИИ</w:t>
            </w:r>
            <w:r w:rsidR="00803101" w:rsidRPr="00803101">
              <w:rPr>
                <w:noProof/>
                <w:webHidden/>
                <w:sz w:val="28"/>
                <w:szCs w:val="28"/>
              </w:rPr>
              <w:tab/>
            </w:r>
            <w:r w:rsidRPr="00803101">
              <w:rPr>
                <w:noProof/>
                <w:webHidden/>
                <w:sz w:val="28"/>
                <w:szCs w:val="28"/>
              </w:rPr>
              <w:fldChar w:fldCharType="begin"/>
            </w:r>
            <w:r w:rsidR="00803101" w:rsidRPr="00803101">
              <w:rPr>
                <w:noProof/>
                <w:webHidden/>
                <w:sz w:val="28"/>
                <w:szCs w:val="28"/>
              </w:rPr>
              <w:instrText xml:space="preserve"> PAGEREF _Toc288576504 \h </w:instrText>
            </w:r>
            <w:r w:rsidRPr="00803101">
              <w:rPr>
                <w:noProof/>
                <w:webHidden/>
                <w:sz w:val="28"/>
                <w:szCs w:val="28"/>
              </w:rPr>
            </w:r>
            <w:r w:rsidRPr="00803101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03101" w:rsidRPr="00803101">
              <w:rPr>
                <w:noProof/>
                <w:webHidden/>
                <w:sz w:val="28"/>
                <w:szCs w:val="28"/>
              </w:rPr>
              <w:t>4</w:t>
            </w:r>
            <w:r w:rsidRPr="0080310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03101" w:rsidRPr="00803101" w:rsidRDefault="00292493" w:rsidP="00803101">
          <w:pPr>
            <w:pStyle w:val="21"/>
            <w:tabs>
              <w:tab w:val="right" w:leader="dot" w:pos="934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88576505" w:history="1">
            <w:r w:rsidR="00803101" w:rsidRPr="00803101">
              <w:rPr>
                <w:rStyle w:val="ab"/>
                <w:noProof/>
                <w:sz w:val="28"/>
                <w:szCs w:val="28"/>
              </w:rPr>
              <w:t>1.1 Цели, задачи и приоритеты экономического развития</w:t>
            </w:r>
            <w:r w:rsidR="00803101" w:rsidRPr="00803101">
              <w:rPr>
                <w:noProof/>
                <w:webHidden/>
                <w:sz w:val="28"/>
                <w:szCs w:val="28"/>
              </w:rPr>
              <w:tab/>
            </w:r>
            <w:r w:rsidRPr="00803101">
              <w:rPr>
                <w:noProof/>
                <w:webHidden/>
                <w:sz w:val="28"/>
                <w:szCs w:val="28"/>
              </w:rPr>
              <w:fldChar w:fldCharType="begin"/>
            </w:r>
            <w:r w:rsidR="00803101" w:rsidRPr="00803101">
              <w:rPr>
                <w:noProof/>
                <w:webHidden/>
                <w:sz w:val="28"/>
                <w:szCs w:val="28"/>
              </w:rPr>
              <w:instrText xml:space="preserve"> PAGEREF _Toc288576505 \h </w:instrText>
            </w:r>
            <w:r w:rsidRPr="00803101">
              <w:rPr>
                <w:noProof/>
                <w:webHidden/>
                <w:sz w:val="28"/>
                <w:szCs w:val="28"/>
              </w:rPr>
            </w:r>
            <w:r w:rsidRPr="00803101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03101" w:rsidRPr="00803101">
              <w:rPr>
                <w:noProof/>
                <w:webHidden/>
                <w:sz w:val="28"/>
                <w:szCs w:val="28"/>
              </w:rPr>
              <w:t>4</w:t>
            </w:r>
            <w:r w:rsidRPr="0080310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03101" w:rsidRPr="00803101" w:rsidRDefault="00292493" w:rsidP="00803101">
          <w:pPr>
            <w:pStyle w:val="21"/>
            <w:tabs>
              <w:tab w:val="right" w:leader="dot" w:pos="934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88576506" w:history="1">
            <w:r w:rsidR="00803101" w:rsidRPr="00803101">
              <w:rPr>
                <w:rStyle w:val="ab"/>
                <w:noProof/>
                <w:sz w:val="28"/>
                <w:szCs w:val="28"/>
              </w:rPr>
              <w:t>1.2 Понятия, сущность экономических функций государства</w:t>
            </w:r>
            <w:r w:rsidR="00803101" w:rsidRPr="00803101">
              <w:rPr>
                <w:noProof/>
                <w:webHidden/>
                <w:sz w:val="28"/>
                <w:szCs w:val="28"/>
              </w:rPr>
              <w:tab/>
            </w:r>
            <w:r w:rsidRPr="00803101">
              <w:rPr>
                <w:noProof/>
                <w:webHidden/>
                <w:sz w:val="28"/>
                <w:szCs w:val="28"/>
              </w:rPr>
              <w:fldChar w:fldCharType="begin"/>
            </w:r>
            <w:r w:rsidR="00803101" w:rsidRPr="00803101">
              <w:rPr>
                <w:noProof/>
                <w:webHidden/>
                <w:sz w:val="28"/>
                <w:szCs w:val="28"/>
              </w:rPr>
              <w:instrText xml:space="preserve"> PAGEREF _Toc288576506 \h </w:instrText>
            </w:r>
            <w:r w:rsidRPr="00803101">
              <w:rPr>
                <w:noProof/>
                <w:webHidden/>
                <w:sz w:val="28"/>
                <w:szCs w:val="28"/>
              </w:rPr>
            </w:r>
            <w:r w:rsidRPr="00803101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03101" w:rsidRPr="00803101">
              <w:rPr>
                <w:noProof/>
                <w:webHidden/>
                <w:sz w:val="28"/>
                <w:szCs w:val="28"/>
              </w:rPr>
              <w:t>8</w:t>
            </w:r>
            <w:r w:rsidRPr="0080310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03101" w:rsidRPr="00803101" w:rsidRDefault="00292493" w:rsidP="00803101">
          <w:pPr>
            <w:pStyle w:val="21"/>
            <w:tabs>
              <w:tab w:val="right" w:leader="dot" w:pos="934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88576507" w:history="1">
            <w:r w:rsidR="00803101" w:rsidRPr="00803101">
              <w:rPr>
                <w:rStyle w:val="ab"/>
                <w:noProof/>
                <w:sz w:val="28"/>
                <w:szCs w:val="28"/>
              </w:rPr>
              <w:t>1.3 Инструменты государственного регулирования</w:t>
            </w:r>
            <w:r w:rsidR="00803101" w:rsidRPr="00803101">
              <w:rPr>
                <w:noProof/>
                <w:webHidden/>
                <w:sz w:val="28"/>
                <w:szCs w:val="28"/>
              </w:rPr>
              <w:tab/>
            </w:r>
            <w:r w:rsidRPr="00803101">
              <w:rPr>
                <w:noProof/>
                <w:webHidden/>
                <w:sz w:val="28"/>
                <w:szCs w:val="28"/>
              </w:rPr>
              <w:fldChar w:fldCharType="begin"/>
            </w:r>
            <w:r w:rsidR="00803101" w:rsidRPr="00803101">
              <w:rPr>
                <w:noProof/>
                <w:webHidden/>
                <w:sz w:val="28"/>
                <w:szCs w:val="28"/>
              </w:rPr>
              <w:instrText xml:space="preserve"> PAGEREF _Toc288576507 \h </w:instrText>
            </w:r>
            <w:r w:rsidRPr="00803101">
              <w:rPr>
                <w:noProof/>
                <w:webHidden/>
                <w:sz w:val="28"/>
                <w:szCs w:val="28"/>
              </w:rPr>
            </w:r>
            <w:r w:rsidRPr="00803101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03101" w:rsidRPr="00803101">
              <w:rPr>
                <w:noProof/>
                <w:webHidden/>
                <w:sz w:val="28"/>
                <w:szCs w:val="28"/>
              </w:rPr>
              <w:t>11</w:t>
            </w:r>
            <w:r w:rsidRPr="0080310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03101" w:rsidRPr="00803101" w:rsidRDefault="00292493" w:rsidP="00803101">
          <w:pPr>
            <w:pStyle w:val="11"/>
            <w:tabs>
              <w:tab w:val="right" w:leader="dot" w:pos="934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88576508" w:history="1">
            <w:r w:rsidR="00803101" w:rsidRPr="00803101">
              <w:rPr>
                <w:rStyle w:val="ab"/>
                <w:noProof/>
                <w:sz w:val="28"/>
                <w:szCs w:val="28"/>
              </w:rPr>
              <w:t xml:space="preserve">2. МЕТОДЫ </w:t>
            </w:r>
            <w:r w:rsidR="00803101" w:rsidRPr="00803101">
              <w:rPr>
                <w:rStyle w:val="ab"/>
                <w:caps/>
                <w:noProof/>
                <w:sz w:val="28"/>
                <w:szCs w:val="28"/>
              </w:rPr>
              <w:t xml:space="preserve">и </w:t>
            </w:r>
            <w:r w:rsidR="00803101" w:rsidRPr="00803101">
              <w:rPr>
                <w:rStyle w:val="ab"/>
                <w:noProof/>
                <w:sz w:val="28"/>
                <w:szCs w:val="28"/>
              </w:rPr>
              <w:t>ОСНОВНЫЕ НАПРАВЛЕНИЯ ГОСУДАРСТВЕННОГО РЕГУЛИРОВАНИЯ ЭКОНОМИКИ</w:t>
            </w:r>
            <w:r w:rsidR="00803101" w:rsidRPr="00803101">
              <w:rPr>
                <w:noProof/>
                <w:webHidden/>
                <w:sz w:val="28"/>
                <w:szCs w:val="28"/>
              </w:rPr>
              <w:tab/>
            </w:r>
            <w:r w:rsidRPr="00803101">
              <w:rPr>
                <w:noProof/>
                <w:webHidden/>
                <w:sz w:val="28"/>
                <w:szCs w:val="28"/>
              </w:rPr>
              <w:fldChar w:fldCharType="begin"/>
            </w:r>
            <w:r w:rsidR="00803101" w:rsidRPr="00803101">
              <w:rPr>
                <w:noProof/>
                <w:webHidden/>
                <w:sz w:val="28"/>
                <w:szCs w:val="28"/>
              </w:rPr>
              <w:instrText xml:space="preserve"> PAGEREF _Toc288576508 \h </w:instrText>
            </w:r>
            <w:r w:rsidRPr="00803101">
              <w:rPr>
                <w:noProof/>
                <w:webHidden/>
                <w:sz w:val="28"/>
                <w:szCs w:val="28"/>
              </w:rPr>
            </w:r>
            <w:r w:rsidRPr="00803101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03101" w:rsidRPr="00803101">
              <w:rPr>
                <w:noProof/>
                <w:webHidden/>
                <w:sz w:val="28"/>
                <w:szCs w:val="28"/>
              </w:rPr>
              <w:t>14</w:t>
            </w:r>
            <w:r w:rsidRPr="0080310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03101" w:rsidRPr="00803101" w:rsidRDefault="00292493" w:rsidP="00803101">
          <w:pPr>
            <w:pStyle w:val="21"/>
            <w:tabs>
              <w:tab w:val="right" w:leader="dot" w:pos="934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88576509" w:history="1">
            <w:r w:rsidR="00803101" w:rsidRPr="00803101">
              <w:rPr>
                <w:rStyle w:val="ab"/>
                <w:noProof/>
                <w:sz w:val="28"/>
                <w:szCs w:val="28"/>
              </w:rPr>
              <w:t>2.1 Методы государственного регулирования:правовые,административные, прямые косвенные.</w:t>
            </w:r>
            <w:r w:rsidR="00803101" w:rsidRPr="00803101">
              <w:rPr>
                <w:noProof/>
                <w:webHidden/>
                <w:sz w:val="28"/>
                <w:szCs w:val="28"/>
              </w:rPr>
              <w:tab/>
            </w:r>
            <w:r w:rsidRPr="00803101">
              <w:rPr>
                <w:noProof/>
                <w:webHidden/>
                <w:sz w:val="28"/>
                <w:szCs w:val="28"/>
              </w:rPr>
              <w:fldChar w:fldCharType="begin"/>
            </w:r>
            <w:r w:rsidR="00803101" w:rsidRPr="00803101">
              <w:rPr>
                <w:noProof/>
                <w:webHidden/>
                <w:sz w:val="28"/>
                <w:szCs w:val="28"/>
              </w:rPr>
              <w:instrText xml:space="preserve"> PAGEREF _Toc288576509 \h </w:instrText>
            </w:r>
            <w:r w:rsidRPr="00803101">
              <w:rPr>
                <w:noProof/>
                <w:webHidden/>
                <w:sz w:val="28"/>
                <w:szCs w:val="28"/>
              </w:rPr>
            </w:r>
            <w:r w:rsidRPr="00803101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03101" w:rsidRPr="00803101">
              <w:rPr>
                <w:noProof/>
                <w:webHidden/>
                <w:sz w:val="28"/>
                <w:szCs w:val="28"/>
              </w:rPr>
              <w:t>14</w:t>
            </w:r>
            <w:r w:rsidRPr="0080310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03101" w:rsidRPr="00803101" w:rsidRDefault="00292493" w:rsidP="00803101">
          <w:pPr>
            <w:pStyle w:val="21"/>
            <w:tabs>
              <w:tab w:val="right" w:leader="dot" w:pos="934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88576510" w:history="1">
            <w:r w:rsidR="00803101" w:rsidRPr="00803101">
              <w:rPr>
                <w:rStyle w:val="ab"/>
                <w:noProof/>
                <w:sz w:val="28"/>
                <w:szCs w:val="28"/>
              </w:rPr>
              <w:t>2.2 Основные направления государственного регулирования экономики.</w:t>
            </w:r>
            <w:r w:rsidR="00803101" w:rsidRPr="00803101">
              <w:rPr>
                <w:noProof/>
                <w:webHidden/>
                <w:sz w:val="28"/>
                <w:szCs w:val="28"/>
              </w:rPr>
              <w:tab/>
            </w:r>
            <w:r w:rsidRPr="00803101">
              <w:rPr>
                <w:noProof/>
                <w:webHidden/>
                <w:sz w:val="28"/>
                <w:szCs w:val="28"/>
              </w:rPr>
              <w:fldChar w:fldCharType="begin"/>
            </w:r>
            <w:r w:rsidR="00803101" w:rsidRPr="00803101">
              <w:rPr>
                <w:noProof/>
                <w:webHidden/>
                <w:sz w:val="28"/>
                <w:szCs w:val="28"/>
              </w:rPr>
              <w:instrText xml:space="preserve"> PAGEREF _Toc288576510 \h </w:instrText>
            </w:r>
            <w:r w:rsidRPr="00803101">
              <w:rPr>
                <w:noProof/>
                <w:webHidden/>
                <w:sz w:val="28"/>
                <w:szCs w:val="28"/>
              </w:rPr>
            </w:r>
            <w:r w:rsidRPr="00803101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03101" w:rsidRPr="00803101">
              <w:rPr>
                <w:noProof/>
                <w:webHidden/>
                <w:sz w:val="28"/>
                <w:szCs w:val="28"/>
              </w:rPr>
              <w:t>16</w:t>
            </w:r>
            <w:r w:rsidRPr="0080310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03101" w:rsidRPr="00803101" w:rsidRDefault="00292493" w:rsidP="00803101">
          <w:pPr>
            <w:pStyle w:val="21"/>
            <w:tabs>
              <w:tab w:val="right" w:leader="dot" w:pos="934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88576511" w:history="1">
            <w:r w:rsidR="00803101" w:rsidRPr="00803101">
              <w:rPr>
                <w:rStyle w:val="ab"/>
                <w:noProof/>
                <w:sz w:val="28"/>
                <w:szCs w:val="28"/>
              </w:rPr>
              <w:t>2.3 Две основные концепции регулирования экономики.</w:t>
            </w:r>
            <w:r w:rsidR="00803101" w:rsidRPr="00803101">
              <w:rPr>
                <w:noProof/>
                <w:webHidden/>
                <w:sz w:val="28"/>
                <w:szCs w:val="28"/>
              </w:rPr>
              <w:tab/>
            </w:r>
            <w:r w:rsidRPr="00803101">
              <w:rPr>
                <w:noProof/>
                <w:webHidden/>
                <w:sz w:val="28"/>
                <w:szCs w:val="28"/>
              </w:rPr>
              <w:fldChar w:fldCharType="begin"/>
            </w:r>
            <w:r w:rsidR="00803101" w:rsidRPr="00803101">
              <w:rPr>
                <w:noProof/>
                <w:webHidden/>
                <w:sz w:val="28"/>
                <w:szCs w:val="28"/>
              </w:rPr>
              <w:instrText xml:space="preserve"> PAGEREF _Toc288576511 \h </w:instrText>
            </w:r>
            <w:r w:rsidRPr="00803101">
              <w:rPr>
                <w:noProof/>
                <w:webHidden/>
                <w:sz w:val="28"/>
                <w:szCs w:val="28"/>
              </w:rPr>
            </w:r>
            <w:r w:rsidRPr="00803101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03101" w:rsidRPr="00803101">
              <w:rPr>
                <w:noProof/>
                <w:webHidden/>
                <w:sz w:val="28"/>
                <w:szCs w:val="28"/>
              </w:rPr>
              <w:t>19</w:t>
            </w:r>
            <w:r w:rsidRPr="0080310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03101" w:rsidRPr="00803101" w:rsidRDefault="00292493" w:rsidP="00803101">
          <w:pPr>
            <w:pStyle w:val="11"/>
            <w:tabs>
              <w:tab w:val="right" w:leader="dot" w:pos="934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88576512" w:history="1">
            <w:r w:rsidR="00803101" w:rsidRPr="00803101">
              <w:rPr>
                <w:rStyle w:val="ab"/>
                <w:caps/>
                <w:noProof/>
                <w:sz w:val="28"/>
                <w:szCs w:val="28"/>
              </w:rPr>
              <w:t>3.Современное состояние экономического развития Республики Беларусь и пути ее совершенствования</w:t>
            </w:r>
            <w:r w:rsidR="00803101" w:rsidRPr="00803101">
              <w:rPr>
                <w:noProof/>
                <w:webHidden/>
                <w:sz w:val="28"/>
                <w:szCs w:val="28"/>
              </w:rPr>
              <w:tab/>
            </w:r>
            <w:r w:rsidRPr="00803101">
              <w:rPr>
                <w:noProof/>
                <w:webHidden/>
                <w:sz w:val="28"/>
                <w:szCs w:val="28"/>
              </w:rPr>
              <w:fldChar w:fldCharType="begin"/>
            </w:r>
            <w:r w:rsidR="00803101" w:rsidRPr="00803101">
              <w:rPr>
                <w:noProof/>
                <w:webHidden/>
                <w:sz w:val="28"/>
                <w:szCs w:val="28"/>
              </w:rPr>
              <w:instrText xml:space="preserve"> PAGEREF _Toc288576512 \h </w:instrText>
            </w:r>
            <w:r w:rsidRPr="00803101">
              <w:rPr>
                <w:noProof/>
                <w:webHidden/>
                <w:sz w:val="28"/>
                <w:szCs w:val="28"/>
              </w:rPr>
            </w:r>
            <w:r w:rsidRPr="00803101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03101" w:rsidRPr="00803101">
              <w:rPr>
                <w:noProof/>
                <w:webHidden/>
                <w:sz w:val="28"/>
                <w:szCs w:val="28"/>
              </w:rPr>
              <w:t>26</w:t>
            </w:r>
            <w:r w:rsidRPr="0080310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03101" w:rsidRPr="00803101" w:rsidRDefault="00292493" w:rsidP="00803101">
          <w:pPr>
            <w:pStyle w:val="21"/>
            <w:tabs>
              <w:tab w:val="right" w:leader="dot" w:pos="934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88576513" w:history="1">
            <w:r w:rsidR="00803101" w:rsidRPr="00803101">
              <w:rPr>
                <w:rStyle w:val="ab"/>
                <w:noProof/>
                <w:sz w:val="28"/>
                <w:szCs w:val="28"/>
              </w:rPr>
              <w:t>3.1 Положение Республики Беларусь в мире и макроэкономические тенденции мирового развития.</w:t>
            </w:r>
            <w:r w:rsidR="00803101" w:rsidRPr="00803101">
              <w:rPr>
                <w:noProof/>
                <w:webHidden/>
                <w:sz w:val="28"/>
                <w:szCs w:val="28"/>
              </w:rPr>
              <w:tab/>
            </w:r>
            <w:r w:rsidRPr="00803101">
              <w:rPr>
                <w:noProof/>
                <w:webHidden/>
                <w:sz w:val="28"/>
                <w:szCs w:val="28"/>
              </w:rPr>
              <w:fldChar w:fldCharType="begin"/>
            </w:r>
            <w:r w:rsidR="00803101" w:rsidRPr="00803101">
              <w:rPr>
                <w:noProof/>
                <w:webHidden/>
                <w:sz w:val="28"/>
                <w:szCs w:val="28"/>
              </w:rPr>
              <w:instrText xml:space="preserve"> PAGEREF _Toc288576513 \h </w:instrText>
            </w:r>
            <w:r w:rsidRPr="00803101">
              <w:rPr>
                <w:noProof/>
                <w:webHidden/>
                <w:sz w:val="28"/>
                <w:szCs w:val="28"/>
              </w:rPr>
            </w:r>
            <w:r w:rsidRPr="00803101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03101" w:rsidRPr="00803101">
              <w:rPr>
                <w:noProof/>
                <w:webHidden/>
                <w:sz w:val="28"/>
                <w:szCs w:val="28"/>
              </w:rPr>
              <w:t>26</w:t>
            </w:r>
            <w:r w:rsidRPr="0080310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03101" w:rsidRPr="00803101" w:rsidRDefault="00292493" w:rsidP="00803101">
          <w:pPr>
            <w:pStyle w:val="21"/>
            <w:tabs>
              <w:tab w:val="right" w:leader="dot" w:pos="934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88576514" w:history="1">
            <w:r w:rsidR="00803101" w:rsidRPr="00803101">
              <w:rPr>
                <w:rStyle w:val="ab"/>
                <w:noProof/>
                <w:sz w:val="28"/>
                <w:szCs w:val="28"/>
              </w:rPr>
              <w:t>3.2 Стратегические цели и задачи, принципы и этапы перехода Республики Беларусь к устойчивому развитию.</w:t>
            </w:r>
            <w:r w:rsidR="00803101" w:rsidRPr="00803101">
              <w:rPr>
                <w:noProof/>
                <w:webHidden/>
                <w:sz w:val="28"/>
                <w:szCs w:val="28"/>
              </w:rPr>
              <w:tab/>
            </w:r>
            <w:r w:rsidRPr="00803101">
              <w:rPr>
                <w:noProof/>
                <w:webHidden/>
                <w:sz w:val="28"/>
                <w:szCs w:val="28"/>
              </w:rPr>
              <w:fldChar w:fldCharType="begin"/>
            </w:r>
            <w:r w:rsidR="00803101" w:rsidRPr="00803101">
              <w:rPr>
                <w:noProof/>
                <w:webHidden/>
                <w:sz w:val="28"/>
                <w:szCs w:val="28"/>
              </w:rPr>
              <w:instrText xml:space="preserve"> PAGEREF _Toc288576514 \h </w:instrText>
            </w:r>
            <w:r w:rsidRPr="00803101">
              <w:rPr>
                <w:noProof/>
                <w:webHidden/>
                <w:sz w:val="28"/>
                <w:szCs w:val="28"/>
              </w:rPr>
            </w:r>
            <w:r w:rsidRPr="00803101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03101" w:rsidRPr="00803101">
              <w:rPr>
                <w:noProof/>
                <w:webHidden/>
                <w:sz w:val="28"/>
                <w:szCs w:val="28"/>
              </w:rPr>
              <w:t>27</w:t>
            </w:r>
            <w:r w:rsidRPr="0080310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03101" w:rsidRPr="00803101" w:rsidRDefault="00292493" w:rsidP="00803101">
          <w:pPr>
            <w:pStyle w:val="21"/>
            <w:tabs>
              <w:tab w:val="right" w:leader="dot" w:pos="934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88576515" w:history="1">
            <w:r w:rsidR="00803101" w:rsidRPr="00803101">
              <w:rPr>
                <w:rStyle w:val="ab"/>
                <w:noProof/>
                <w:sz w:val="28"/>
                <w:szCs w:val="28"/>
              </w:rPr>
              <w:t>3.2.1 Экономическая составляющая устойчивого развития понятия  "Экономика".</w:t>
            </w:r>
            <w:r w:rsidR="00803101" w:rsidRPr="00803101">
              <w:rPr>
                <w:noProof/>
                <w:webHidden/>
                <w:sz w:val="28"/>
                <w:szCs w:val="28"/>
              </w:rPr>
              <w:tab/>
            </w:r>
            <w:r w:rsidRPr="00803101">
              <w:rPr>
                <w:noProof/>
                <w:webHidden/>
                <w:sz w:val="28"/>
                <w:szCs w:val="28"/>
              </w:rPr>
              <w:fldChar w:fldCharType="begin"/>
            </w:r>
            <w:r w:rsidR="00803101" w:rsidRPr="00803101">
              <w:rPr>
                <w:noProof/>
                <w:webHidden/>
                <w:sz w:val="28"/>
                <w:szCs w:val="28"/>
              </w:rPr>
              <w:instrText xml:space="preserve"> PAGEREF _Toc288576515 \h </w:instrText>
            </w:r>
            <w:r w:rsidRPr="00803101">
              <w:rPr>
                <w:noProof/>
                <w:webHidden/>
                <w:sz w:val="28"/>
                <w:szCs w:val="28"/>
              </w:rPr>
            </w:r>
            <w:r w:rsidRPr="00803101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03101" w:rsidRPr="00803101">
              <w:rPr>
                <w:noProof/>
                <w:webHidden/>
                <w:sz w:val="28"/>
                <w:szCs w:val="28"/>
              </w:rPr>
              <w:t>31</w:t>
            </w:r>
            <w:r w:rsidRPr="0080310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03101" w:rsidRPr="00803101" w:rsidRDefault="00292493" w:rsidP="00803101">
          <w:pPr>
            <w:pStyle w:val="11"/>
            <w:tabs>
              <w:tab w:val="right" w:leader="dot" w:pos="934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88576516" w:history="1">
            <w:r w:rsidR="00803101" w:rsidRPr="00803101">
              <w:rPr>
                <w:rStyle w:val="ab"/>
                <w:noProof/>
                <w:sz w:val="28"/>
                <w:szCs w:val="28"/>
              </w:rPr>
              <w:t>ЗАКЛЮЧЕНИЕ</w:t>
            </w:r>
            <w:r w:rsidR="00803101" w:rsidRPr="00803101">
              <w:rPr>
                <w:noProof/>
                <w:webHidden/>
                <w:sz w:val="28"/>
                <w:szCs w:val="28"/>
              </w:rPr>
              <w:tab/>
            </w:r>
            <w:r w:rsidRPr="00803101">
              <w:rPr>
                <w:noProof/>
                <w:webHidden/>
                <w:sz w:val="28"/>
                <w:szCs w:val="28"/>
              </w:rPr>
              <w:fldChar w:fldCharType="begin"/>
            </w:r>
            <w:r w:rsidR="00803101" w:rsidRPr="00803101">
              <w:rPr>
                <w:noProof/>
                <w:webHidden/>
                <w:sz w:val="28"/>
                <w:szCs w:val="28"/>
              </w:rPr>
              <w:instrText xml:space="preserve"> PAGEREF _Toc288576516 \h </w:instrText>
            </w:r>
            <w:r w:rsidRPr="00803101">
              <w:rPr>
                <w:noProof/>
                <w:webHidden/>
                <w:sz w:val="28"/>
                <w:szCs w:val="28"/>
              </w:rPr>
            </w:r>
            <w:r w:rsidRPr="00803101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03101" w:rsidRPr="00803101">
              <w:rPr>
                <w:noProof/>
                <w:webHidden/>
                <w:sz w:val="28"/>
                <w:szCs w:val="28"/>
              </w:rPr>
              <w:t>35</w:t>
            </w:r>
            <w:r w:rsidRPr="0080310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03101" w:rsidRDefault="00292493" w:rsidP="00803101">
          <w:pPr>
            <w:pStyle w:val="11"/>
            <w:tabs>
              <w:tab w:val="right" w:leader="dot" w:pos="934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88576517" w:history="1">
            <w:r w:rsidR="00803101" w:rsidRPr="00803101">
              <w:rPr>
                <w:rStyle w:val="ab"/>
                <w:noProof/>
                <w:sz w:val="28"/>
                <w:szCs w:val="28"/>
              </w:rPr>
              <w:t>СПИСОК ИСПОЛЬЗОВАННОЙ ЛИТЕРАТУРЫ</w:t>
            </w:r>
            <w:r w:rsidR="00803101" w:rsidRPr="00803101">
              <w:rPr>
                <w:noProof/>
                <w:webHidden/>
                <w:sz w:val="28"/>
                <w:szCs w:val="28"/>
              </w:rPr>
              <w:tab/>
            </w:r>
            <w:r w:rsidRPr="00803101">
              <w:rPr>
                <w:noProof/>
                <w:webHidden/>
                <w:sz w:val="28"/>
                <w:szCs w:val="28"/>
              </w:rPr>
              <w:fldChar w:fldCharType="begin"/>
            </w:r>
            <w:r w:rsidR="00803101" w:rsidRPr="00803101">
              <w:rPr>
                <w:noProof/>
                <w:webHidden/>
                <w:sz w:val="28"/>
                <w:szCs w:val="28"/>
              </w:rPr>
              <w:instrText xml:space="preserve"> PAGEREF _Toc288576517 \h </w:instrText>
            </w:r>
            <w:r w:rsidRPr="00803101">
              <w:rPr>
                <w:noProof/>
                <w:webHidden/>
                <w:sz w:val="28"/>
                <w:szCs w:val="28"/>
              </w:rPr>
            </w:r>
            <w:r w:rsidRPr="00803101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03101" w:rsidRPr="00803101">
              <w:rPr>
                <w:noProof/>
                <w:webHidden/>
                <w:sz w:val="28"/>
                <w:szCs w:val="28"/>
              </w:rPr>
              <w:t>37</w:t>
            </w:r>
            <w:r w:rsidRPr="0080310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03101" w:rsidRDefault="00292493">
          <w:r>
            <w:fldChar w:fldCharType="end"/>
          </w:r>
        </w:p>
      </w:sdtContent>
    </w:sdt>
    <w:p w:rsidR="005256E2" w:rsidRDefault="005256E2">
      <w:pPr>
        <w:spacing w:after="200" w:line="276" w:lineRule="auto"/>
      </w:pPr>
    </w:p>
    <w:p w:rsidR="00CC2144" w:rsidRDefault="00CC2144">
      <w:pPr>
        <w:spacing w:after="200" w:line="276" w:lineRule="auto"/>
        <w:rPr>
          <w:rFonts w:eastAsiaTheme="majorEastAsia"/>
          <w:b/>
          <w:bCs/>
          <w:caps/>
          <w:sz w:val="28"/>
          <w:szCs w:val="28"/>
          <w:lang w:eastAsia="en-US"/>
        </w:rPr>
      </w:pPr>
      <w:r>
        <w:br w:type="page"/>
      </w:r>
    </w:p>
    <w:p w:rsidR="00CC2144" w:rsidRDefault="00CC2144" w:rsidP="005256E2">
      <w:pPr>
        <w:pStyle w:val="1"/>
      </w:pPr>
      <w:bookmarkStart w:id="3" w:name="_Toc288576503"/>
      <w:r w:rsidRPr="008A40BB">
        <w:lastRenderedPageBreak/>
        <w:t>В</w:t>
      </w:r>
      <w:r>
        <w:t>ВЕДЕНИЕ</w:t>
      </w:r>
      <w:bookmarkEnd w:id="2"/>
      <w:bookmarkEnd w:id="1"/>
      <w:bookmarkEnd w:id="0"/>
      <w:bookmarkEnd w:id="3"/>
    </w:p>
    <w:p w:rsidR="00CC2144" w:rsidRPr="00B86A9D" w:rsidRDefault="00CC2144" w:rsidP="00CC2144">
      <w:pPr>
        <w:spacing w:line="360" w:lineRule="auto"/>
        <w:ind w:firstLine="567"/>
        <w:jc w:val="both"/>
        <w:rPr>
          <w:sz w:val="28"/>
          <w:szCs w:val="28"/>
        </w:rPr>
      </w:pPr>
      <w:r w:rsidRPr="00B86A9D">
        <w:rPr>
          <w:sz w:val="28"/>
          <w:szCs w:val="28"/>
        </w:rPr>
        <w:t>Сегодня в условиях перехода экономики к рыночным</w:t>
      </w:r>
      <w:r>
        <w:rPr>
          <w:sz w:val="28"/>
          <w:szCs w:val="28"/>
        </w:rPr>
        <w:t xml:space="preserve"> от</w:t>
      </w:r>
      <w:r>
        <w:rPr>
          <w:sz w:val="28"/>
          <w:szCs w:val="28"/>
        </w:rPr>
        <w:softHyphen/>
        <w:t>ношениям Р</w:t>
      </w:r>
      <w:r w:rsidRPr="00B86A9D">
        <w:rPr>
          <w:sz w:val="28"/>
          <w:szCs w:val="28"/>
        </w:rPr>
        <w:t>еспублика</w:t>
      </w:r>
      <w:r>
        <w:rPr>
          <w:sz w:val="28"/>
          <w:szCs w:val="28"/>
        </w:rPr>
        <w:t xml:space="preserve"> Беларусь</w:t>
      </w:r>
      <w:r w:rsidRPr="00B86A9D">
        <w:rPr>
          <w:sz w:val="28"/>
          <w:szCs w:val="28"/>
        </w:rPr>
        <w:t xml:space="preserve"> переживает сложный период формиро</w:t>
      </w:r>
      <w:r w:rsidRPr="00B86A9D">
        <w:rPr>
          <w:sz w:val="28"/>
          <w:szCs w:val="28"/>
        </w:rPr>
        <w:softHyphen/>
        <w:t>вания правовых, экономических, социальных основ нового об</w:t>
      </w:r>
      <w:r w:rsidRPr="00B86A9D">
        <w:rPr>
          <w:sz w:val="28"/>
          <w:szCs w:val="28"/>
        </w:rPr>
        <w:softHyphen/>
        <w:t>щества. В реализации социально-экономического развития по пути постепенного и поэтапного движения к обществу постин</w:t>
      </w:r>
      <w:r w:rsidRPr="00B86A9D">
        <w:rPr>
          <w:sz w:val="28"/>
          <w:szCs w:val="28"/>
        </w:rPr>
        <w:softHyphen/>
        <w:t>дустриального типа, ориентированному на повышение уровня и качества жизни населения, улучшение среды обитания, важ</w:t>
      </w:r>
      <w:r w:rsidRPr="00B86A9D">
        <w:rPr>
          <w:sz w:val="28"/>
          <w:szCs w:val="28"/>
        </w:rPr>
        <w:softHyphen/>
        <w:t>нейшая, если не решающая, роль отводится государственному регулированию экономики.</w:t>
      </w:r>
    </w:p>
    <w:p w:rsidR="00CC2144" w:rsidRDefault="00CC2144" w:rsidP="00CC2144">
      <w:pPr>
        <w:spacing w:line="360" w:lineRule="auto"/>
        <w:ind w:firstLine="567"/>
        <w:jc w:val="both"/>
        <w:rPr>
          <w:sz w:val="28"/>
          <w:szCs w:val="28"/>
        </w:rPr>
      </w:pPr>
      <w:r w:rsidRPr="00B86A9D">
        <w:rPr>
          <w:sz w:val="28"/>
          <w:szCs w:val="28"/>
        </w:rPr>
        <w:t>Формирование действенной системы государственного ре</w:t>
      </w:r>
      <w:r w:rsidRPr="00B86A9D">
        <w:rPr>
          <w:sz w:val="28"/>
          <w:szCs w:val="28"/>
        </w:rPr>
        <w:softHyphen/>
        <w:t>гулирования экономики в условиях становления рыночных отношений является одной из наиболее сложных и важных проблем, которая связана, во-первых, со спецификой националь</w:t>
      </w:r>
      <w:r w:rsidRPr="00B86A9D">
        <w:rPr>
          <w:sz w:val="28"/>
          <w:szCs w:val="28"/>
        </w:rPr>
        <w:softHyphen/>
        <w:t>ной экономики, традициями и психологией людей и, во-вто</w:t>
      </w:r>
      <w:r w:rsidRPr="00B86A9D">
        <w:rPr>
          <w:sz w:val="28"/>
          <w:szCs w:val="28"/>
        </w:rPr>
        <w:softHyphen/>
        <w:t>рых, - с особенностями переходного периода.</w:t>
      </w:r>
    </w:p>
    <w:p w:rsidR="00CC2144" w:rsidRPr="00B86A9D" w:rsidRDefault="00CC2144" w:rsidP="00CC2144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Актуальность темы работы объясняется тем, что н</w:t>
      </w:r>
      <w:r w:rsidRPr="00B86A9D">
        <w:rPr>
          <w:sz w:val="28"/>
          <w:szCs w:val="28"/>
        </w:rPr>
        <w:t>а современном этапе исторического развития практичес</w:t>
      </w:r>
      <w:r w:rsidRPr="00B86A9D">
        <w:rPr>
          <w:sz w:val="28"/>
          <w:szCs w:val="28"/>
        </w:rPr>
        <w:softHyphen/>
        <w:t>ки во всех странах мирового сообщества в системе государ</w:t>
      </w:r>
      <w:r w:rsidRPr="00B86A9D">
        <w:rPr>
          <w:sz w:val="28"/>
          <w:szCs w:val="28"/>
        </w:rPr>
        <w:softHyphen/>
        <w:t>ственного управления выделилось и приобретает все большую значимость управление экономикой, иными словами, государ</w:t>
      </w:r>
      <w:r w:rsidRPr="00B86A9D">
        <w:rPr>
          <w:sz w:val="28"/>
          <w:szCs w:val="28"/>
        </w:rPr>
        <w:softHyphen/>
        <w:t>ственное регулирование экономики, где в качестве объекта регулирования выступает национальная экономика, представ</w:t>
      </w:r>
      <w:r w:rsidRPr="00B86A9D">
        <w:rPr>
          <w:sz w:val="28"/>
          <w:szCs w:val="28"/>
        </w:rPr>
        <w:softHyphen/>
        <w:t>ляющая собой сложную экономическую систему.</w:t>
      </w:r>
      <w:r>
        <w:rPr>
          <w:sz w:val="28"/>
          <w:szCs w:val="28"/>
        </w:rPr>
        <w:t xml:space="preserve"> В</w:t>
      </w:r>
      <w:r w:rsidRPr="00B86A9D">
        <w:rPr>
          <w:sz w:val="28"/>
          <w:szCs w:val="28"/>
        </w:rPr>
        <w:t xml:space="preserve"> настоящее время в одинаковом значении используются два термина: государственное управ</w:t>
      </w:r>
      <w:r w:rsidRPr="00B86A9D">
        <w:rPr>
          <w:sz w:val="28"/>
          <w:szCs w:val="28"/>
        </w:rPr>
        <w:softHyphen/>
        <w:t>ление и государственное регулирование экономики, так как они идентичны по отношению к объекту управления.</w:t>
      </w:r>
    </w:p>
    <w:p w:rsidR="00CC2144" w:rsidRDefault="00CC2144" w:rsidP="00CC2144">
      <w:pPr>
        <w:spacing w:line="360" w:lineRule="auto"/>
        <w:ind w:firstLine="567"/>
        <w:jc w:val="both"/>
        <w:rPr>
          <w:sz w:val="28"/>
          <w:szCs w:val="28"/>
        </w:rPr>
      </w:pPr>
      <w:r w:rsidRPr="00B86A9D">
        <w:rPr>
          <w:sz w:val="28"/>
          <w:szCs w:val="28"/>
        </w:rPr>
        <w:t>Решая задачи развития национальной экономики (эконо</w:t>
      </w:r>
      <w:r w:rsidRPr="00B86A9D">
        <w:rPr>
          <w:sz w:val="28"/>
          <w:szCs w:val="28"/>
        </w:rPr>
        <w:softHyphen/>
        <w:t xml:space="preserve">мический рост, занятость, уровень цен, распределение доходов, экономическая свобода, экономическая эффективность и т.д.), государственное регулирование экономики должно </w:t>
      </w:r>
      <w:r w:rsidR="009373D8" w:rsidRPr="00B86A9D">
        <w:rPr>
          <w:sz w:val="28"/>
          <w:szCs w:val="28"/>
        </w:rPr>
        <w:t>быть,</w:t>
      </w:r>
      <w:r w:rsidR="009373D8">
        <w:rPr>
          <w:sz w:val="28"/>
          <w:szCs w:val="28"/>
        </w:rPr>
        <w:t xml:space="preserve"> увя</w:t>
      </w:r>
      <w:r w:rsidRPr="00B86A9D">
        <w:rPr>
          <w:sz w:val="28"/>
          <w:szCs w:val="28"/>
        </w:rPr>
        <w:t xml:space="preserve">зано с другими элементами целостной системы </w:t>
      </w:r>
      <w:r w:rsidRPr="00B86A9D">
        <w:rPr>
          <w:sz w:val="28"/>
          <w:szCs w:val="28"/>
        </w:rPr>
        <w:lastRenderedPageBreak/>
        <w:t>государствен</w:t>
      </w:r>
      <w:r w:rsidRPr="00B86A9D">
        <w:rPr>
          <w:sz w:val="28"/>
          <w:szCs w:val="28"/>
        </w:rPr>
        <w:softHyphen/>
        <w:t>ного управления: политикой, культурой, соблюдением закон</w:t>
      </w:r>
      <w:r w:rsidRPr="00B86A9D">
        <w:rPr>
          <w:sz w:val="28"/>
          <w:szCs w:val="28"/>
        </w:rPr>
        <w:softHyphen/>
        <w:t>ности, прав и свобод граждан и др.</w:t>
      </w:r>
    </w:p>
    <w:p w:rsidR="00CC2144" w:rsidRDefault="00CC2144" w:rsidP="00CC2144">
      <w:pPr>
        <w:spacing w:line="360" w:lineRule="auto"/>
        <w:ind w:firstLine="567"/>
        <w:jc w:val="both"/>
        <w:rPr>
          <w:sz w:val="28"/>
          <w:szCs w:val="28"/>
        </w:rPr>
      </w:pPr>
      <w:r w:rsidRPr="00584497">
        <w:rPr>
          <w:sz w:val="28"/>
          <w:szCs w:val="28"/>
        </w:rPr>
        <w:t>В работе использованы научные работы и статьи, официальная и независимая точки зрения на проблему, информация Министерства экономики РБ, широко применялись источники СМИ в глобальной сети Интернет. При выполнении работы использованы методы экономического анализа и синтеза.</w:t>
      </w:r>
    </w:p>
    <w:p w:rsidR="00CC2144" w:rsidRPr="00D1031B" w:rsidRDefault="00CC2144" w:rsidP="005256E2">
      <w:pPr>
        <w:pStyle w:val="1"/>
      </w:pPr>
      <w:r>
        <w:br w:type="page"/>
      </w:r>
      <w:bookmarkStart w:id="4" w:name="_Toc216169144"/>
      <w:bookmarkStart w:id="5" w:name="_Toc216236451"/>
      <w:bookmarkStart w:id="6" w:name="_Toc216237983"/>
      <w:bookmarkStart w:id="7" w:name="_Toc288576504"/>
      <w:r w:rsidRPr="00CC2144">
        <w:lastRenderedPageBreak/>
        <w:t>1</w:t>
      </w:r>
      <w:r w:rsidRPr="00006313">
        <w:t>. ЭКОНОМИЧЕСКИЕ ФУНКЦИИ ГОСУДАРСТВА И ИНСТРУМЕНТЫ ИХ РЕАЛИЗАЦИИ</w:t>
      </w:r>
      <w:bookmarkEnd w:id="4"/>
      <w:bookmarkEnd w:id="5"/>
      <w:bookmarkEnd w:id="6"/>
      <w:bookmarkEnd w:id="7"/>
    </w:p>
    <w:p w:rsidR="00B863D7" w:rsidRPr="00D1031B" w:rsidRDefault="00B863D7" w:rsidP="00D1031B">
      <w:pPr>
        <w:pStyle w:val="2"/>
      </w:pPr>
      <w:bookmarkStart w:id="8" w:name="_Toc288576505"/>
      <w:bookmarkStart w:id="9" w:name="_Toc216169145"/>
      <w:bookmarkStart w:id="10" w:name="_Toc216236452"/>
      <w:bookmarkStart w:id="11" w:name="_Toc216237984"/>
      <w:r w:rsidRPr="00D1031B">
        <w:rPr>
          <w:rStyle w:val="a4"/>
          <w:b/>
          <w:bCs/>
        </w:rPr>
        <w:t>1.1 Цели, задачи и приоритеты экономического развития</w:t>
      </w:r>
      <w:bookmarkEnd w:id="8"/>
    </w:p>
    <w:p w:rsidR="00B863D7" w:rsidRPr="009373D8" w:rsidRDefault="00B863D7" w:rsidP="00B863D7">
      <w:pPr>
        <w:pStyle w:val="a3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9373D8">
        <w:rPr>
          <w:sz w:val="28"/>
          <w:szCs w:val="28"/>
        </w:rPr>
        <w:t>Республика Беларусь в своей экономической политике на предстоящее пятилетие исходит из преемственности целей и приоритетов, которые были сформулированы и реализовывались в предыдущие годы. Национальная модель социально ориентированной экономики хорошо зарекомендовала себя на протяжении последних 15 лет и в основном будет сохранена в перспективе.</w:t>
      </w:r>
    </w:p>
    <w:p w:rsidR="00B863D7" w:rsidRPr="009373D8" w:rsidRDefault="00B863D7" w:rsidP="00B863D7">
      <w:pPr>
        <w:pStyle w:val="a3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9373D8">
        <w:rPr>
          <w:sz w:val="28"/>
          <w:szCs w:val="28"/>
        </w:rPr>
        <w:t>Вместе с тем для динамичного развития требуется более активное совершенствование и модернизация действующих организационно–экономических механизмов, экономических институтов и экономической политики, которые позволят повысить эффективность, устойчивость и конкурентоспособность существующей модели развития Республики Беларусь.</w:t>
      </w:r>
    </w:p>
    <w:p w:rsidR="00B863D7" w:rsidRPr="009373D8" w:rsidRDefault="00B863D7" w:rsidP="00B863D7">
      <w:pPr>
        <w:pStyle w:val="a3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9373D8">
        <w:rPr>
          <w:sz w:val="28"/>
          <w:szCs w:val="28"/>
        </w:rPr>
        <w:t>Основные направления совершенствования предусматривают формирование национальной инновационной системы; создание благоприятных условий для развития предпринимательской инициативы и увеличения притока инвестиций в экономику; развитие государственно–частного партнерства в целях обеспечения устойчивости государственной финансовой системы; расширение самостоятельности и ответственности региональных и местных органов управления в решении социально–экономических проблем.</w:t>
      </w:r>
    </w:p>
    <w:p w:rsidR="00B863D7" w:rsidRPr="009373D8" w:rsidRDefault="00B863D7" w:rsidP="00B863D7">
      <w:pPr>
        <w:pStyle w:val="a3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9373D8">
        <w:rPr>
          <w:sz w:val="28"/>
          <w:szCs w:val="28"/>
        </w:rPr>
        <w:t>Главная цель — рост благосостояния и улучшение условий жизни населения на основе совершенствования социально–экономических отношений, инновационного развития и повышения конкурентоспособности национальной экономики.</w:t>
      </w:r>
    </w:p>
    <w:p w:rsidR="00B863D7" w:rsidRPr="009373D8" w:rsidRDefault="00B863D7" w:rsidP="00B863D7">
      <w:pPr>
        <w:pStyle w:val="a3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9373D8">
        <w:rPr>
          <w:sz w:val="28"/>
          <w:szCs w:val="28"/>
        </w:rPr>
        <w:t xml:space="preserve">Ее реализация предусматривает повышение реальных располагаемых денежных доходов населения в 2015 году к уровню 2010 года в 1,7 — 1,76 </w:t>
      </w:r>
      <w:r w:rsidRPr="009373D8">
        <w:rPr>
          <w:sz w:val="28"/>
          <w:szCs w:val="28"/>
        </w:rPr>
        <w:lastRenderedPageBreak/>
        <w:t>раза на основе обеспечения роста ВВП — в 1,62 — 1,68 раза, производительности труда — в 1,63 — 1,68 раза, объемов промышленного производства — в 1,54 — 1,6 раза, сельского хозяйства — в 1,39 — 1,45 раза, удельного веса отгруженной инновационной продукции организациями, основным видом деятельности которых является производство промышленной продукции, в общем объеме отгруженной продукции до 20 — 21 процента в 2015 году, инвестиций в основной капитал за пятилетие — в 1,9 — 1,97 раза, основная часть которых будет направлена на создание и модернизацию более одного миллиона рабочих мест.</w:t>
      </w:r>
    </w:p>
    <w:p w:rsidR="00B863D7" w:rsidRPr="009373D8" w:rsidRDefault="00B863D7" w:rsidP="00B863D7">
      <w:pPr>
        <w:pStyle w:val="a3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9373D8">
        <w:rPr>
          <w:sz w:val="28"/>
          <w:szCs w:val="28"/>
        </w:rPr>
        <w:t>Реализация поставленной цели будет достигнута на основе всестороннего использования потенциала сильного государства, концепция которого успешно претворяется в жизнь в нашей стране. Именно оно выступит гарантом защиты частной собственности, инициатором и эффективным проводником прогрессивных преобразований.</w:t>
      </w:r>
    </w:p>
    <w:p w:rsidR="00B863D7" w:rsidRPr="009373D8" w:rsidRDefault="00B863D7" w:rsidP="00B863D7">
      <w:pPr>
        <w:pStyle w:val="a3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9373D8">
        <w:rPr>
          <w:sz w:val="28"/>
          <w:szCs w:val="28"/>
        </w:rPr>
        <w:t>При этом потребуется концентрация ресурсов на следующих приоритетных направлениях социально–экономического развития Республики Беларусь на 2011 — 2015 годы.</w:t>
      </w:r>
    </w:p>
    <w:p w:rsidR="00B863D7" w:rsidRPr="009373D8" w:rsidRDefault="00B863D7" w:rsidP="00B863D7">
      <w:pPr>
        <w:pStyle w:val="a3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9373D8">
        <w:rPr>
          <w:sz w:val="28"/>
          <w:szCs w:val="28"/>
        </w:rPr>
        <w:t>Инновационный путь развития экономики базируется прежде всего на человеческом потенциале. Талантливый и трудолюбивый белорусский народ — источник и носитель прогресса в государстве.</w:t>
      </w:r>
    </w:p>
    <w:p w:rsidR="00B863D7" w:rsidRDefault="00B863D7" w:rsidP="00B863D7">
      <w:pPr>
        <w:pStyle w:val="a3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9373D8">
        <w:rPr>
          <w:sz w:val="28"/>
          <w:szCs w:val="28"/>
        </w:rPr>
        <w:t>Основа гармоничного развития нашего государства — баланс между экономической эффективностью и социальной справедливостью; создание материальной базы и системы стимулирования творческого развития работника и его высокопроизводительного труда; формирование психологии активного и добросовестного предпринимательства.</w:t>
      </w:r>
    </w:p>
    <w:p w:rsidR="00B863D7" w:rsidRDefault="00B863D7" w:rsidP="00B863D7">
      <w:pPr>
        <w:pStyle w:val="a3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9373D8">
        <w:rPr>
          <w:sz w:val="28"/>
          <w:szCs w:val="28"/>
        </w:rPr>
        <w:t>Потенциал человека — это потенциал государства, чем богаче человек — тем богаче страна.</w:t>
      </w:r>
    </w:p>
    <w:p w:rsidR="00B863D7" w:rsidRPr="009373D8" w:rsidRDefault="00B863D7" w:rsidP="00B863D7">
      <w:pPr>
        <w:pStyle w:val="a3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9373D8">
        <w:rPr>
          <w:sz w:val="28"/>
          <w:szCs w:val="28"/>
        </w:rPr>
        <w:t xml:space="preserve">Динамичность развития экономики зависит от предпринимательской активности и инициативы. В этом приоритете заложен принцип полноценного партнерства частной и государственной форм собственности, </w:t>
      </w:r>
      <w:r w:rsidRPr="009373D8">
        <w:rPr>
          <w:sz w:val="28"/>
          <w:szCs w:val="28"/>
        </w:rPr>
        <w:lastRenderedPageBreak/>
        <w:t>что достигается совершенствованием делового климата для всех субъектов хозяйствования — государственных и частных, отечественных и иностранных, и в конечном итоге — созданием безбарьерной деловой среды.</w:t>
      </w:r>
    </w:p>
    <w:p w:rsidR="00B863D7" w:rsidRDefault="00B863D7" w:rsidP="00B863D7">
      <w:pPr>
        <w:pStyle w:val="a3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9373D8">
        <w:rPr>
          <w:sz w:val="28"/>
          <w:szCs w:val="28"/>
        </w:rPr>
        <w:t>Предпринимательство станет основой развития экономики как ее наиболее гибкая, инновационно</w:t>
      </w:r>
      <w:r>
        <w:rPr>
          <w:sz w:val="28"/>
          <w:szCs w:val="28"/>
        </w:rPr>
        <w:t xml:space="preserve"> </w:t>
      </w:r>
      <w:r w:rsidRPr="009373D8">
        <w:rPr>
          <w:sz w:val="28"/>
          <w:szCs w:val="28"/>
        </w:rPr>
        <w:t>активная, быстро реагирующая на изменения внешних факторов составляющая.</w:t>
      </w:r>
    </w:p>
    <w:p w:rsidR="00B863D7" w:rsidRPr="009373D8" w:rsidRDefault="00B863D7" w:rsidP="00B863D7">
      <w:pPr>
        <w:pStyle w:val="a3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9373D8">
        <w:rPr>
          <w:sz w:val="28"/>
          <w:szCs w:val="28"/>
        </w:rPr>
        <w:t>Инновационное развитие и структурная перестройка экономики, создание новых наукоемких, высокотехнологичных производств.</w:t>
      </w:r>
      <w:r w:rsidRPr="009373D8">
        <w:rPr>
          <w:sz w:val="28"/>
          <w:szCs w:val="28"/>
        </w:rPr>
        <w:br/>
        <w:t>Магистральный путь развития национальной экономики — новые знания и технологии.</w:t>
      </w:r>
      <w:r w:rsidRPr="009373D8">
        <w:rPr>
          <w:sz w:val="28"/>
          <w:szCs w:val="28"/>
        </w:rPr>
        <w:br/>
        <w:t>Ключевая задача пятилетия — создание в Беларуси принципиально новых производств, предприятий и о</w:t>
      </w:r>
      <w:r>
        <w:rPr>
          <w:sz w:val="28"/>
          <w:szCs w:val="28"/>
        </w:rPr>
        <w:t>траслей, производящих экспортно-</w:t>
      </w:r>
      <w:r w:rsidRPr="009373D8">
        <w:rPr>
          <w:sz w:val="28"/>
          <w:szCs w:val="28"/>
        </w:rPr>
        <w:t>ориентированную, высокотехнологичную продукцию.</w:t>
      </w:r>
    </w:p>
    <w:p w:rsidR="00B863D7" w:rsidRPr="009373D8" w:rsidRDefault="00B863D7" w:rsidP="00B863D7">
      <w:pPr>
        <w:pStyle w:val="a3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9373D8">
        <w:rPr>
          <w:sz w:val="28"/>
          <w:szCs w:val="28"/>
        </w:rPr>
        <w:t>В этих целях будет обеспечено формирование благоприятного бизнес–климата для отечественных и иностранных инвесторов, что позволит провести структурные преобразования экономики, увеличить выпуск конкурентоспособной инновационной продукции с высокой добавленной стоимостью, доходы предприятий, граждан и государства.</w:t>
      </w:r>
    </w:p>
    <w:p w:rsidR="00B863D7" w:rsidRPr="009373D8" w:rsidRDefault="00B863D7" w:rsidP="00B863D7">
      <w:pPr>
        <w:pStyle w:val="a3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9373D8">
        <w:rPr>
          <w:sz w:val="28"/>
          <w:szCs w:val="28"/>
        </w:rPr>
        <w:t>Совершенствование структуры экономики будет основано на: конкурентоспособных традиционных производствах, работающих в составе холдинговых и других интегрированных корпоративных структур с включением в их состав научных центров, взаимодействующих с академической и вузовской наукой;</w:t>
      </w:r>
      <w:r>
        <w:rPr>
          <w:sz w:val="28"/>
          <w:szCs w:val="28"/>
        </w:rPr>
        <w:t xml:space="preserve"> </w:t>
      </w:r>
      <w:r w:rsidRPr="009373D8">
        <w:rPr>
          <w:sz w:val="28"/>
          <w:szCs w:val="28"/>
        </w:rPr>
        <w:t>новых высокотехнологичных производствах и секторах экономики, созданных как на основе отечественных разработок с участием бизнеса, так и в стратегическом партнерстве с передовыми мировыми компаниями.</w:t>
      </w:r>
    </w:p>
    <w:p w:rsidR="00B863D7" w:rsidRPr="009373D8" w:rsidRDefault="00B863D7" w:rsidP="00B863D7">
      <w:pPr>
        <w:pStyle w:val="a3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9373D8">
        <w:rPr>
          <w:sz w:val="28"/>
          <w:szCs w:val="28"/>
        </w:rPr>
        <w:t>На новую правовую основу будет поставлен процесс коммерциализации результатов исследований и разработок. Дальнейшее развитие получит система создания, оборота и охраны прав интеллектуальной собственности.</w:t>
      </w:r>
    </w:p>
    <w:p w:rsidR="00B863D7" w:rsidRPr="009373D8" w:rsidRDefault="00B863D7" w:rsidP="00B863D7">
      <w:pPr>
        <w:pStyle w:val="a3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9373D8">
        <w:rPr>
          <w:sz w:val="28"/>
          <w:szCs w:val="28"/>
        </w:rPr>
        <w:lastRenderedPageBreak/>
        <w:t>Реализация предусмотренных мер позволит сформировать эффективную национальную инновационную систему, быстро и результативно внедрять самые передовые достижения науки в производство, что станет основой ускоренного экономического роста и повышения качества жизни в стране.</w:t>
      </w:r>
    </w:p>
    <w:p w:rsidR="00B863D7" w:rsidRPr="009373D8" w:rsidRDefault="00B863D7" w:rsidP="00B863D7">
      <w:pPr>
        <w:pStyle w:val="a3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9373D8">
        <w:rPr>
          <w:sz w:val="28"/>
          <w:szCs w:val="28"/>
        </w:rPr>
        <w:t>Рост экспорта товаров и услуг, сбалансированность и эффективность внешней торговли.</w:t>
      </w:r>
    </w:p>
    <w:p w:rsidR="00B863D7" w:rsidRDefault="00B863D7" w:rsidP="00B863D7">
      <w:pPr>
        <w:pStyle w:val="a3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9373D8">
        <w:rPr>
          <w:sz w:val="28"/>
          <w:szCs w:val="28"/>
        </w:rPr>
        <w:t>Концентрация экономической политики на наращивании экспортного потенциала страны позволит изменить структуру экспорта Беларуси в сторону увеличения доли высокотехнологичных товаров и услуг, а также снижения ее энергетической составляющей; обеспечить расширение традиционных и завоевание новых рынков сбыта. Это является обязательным условием снижения уязвимости экономики к колебаниям внешнеэкономической конъюнктуры, обеспечения необходимых объемов поступления валютных средств.</w:t>
      </w:r>
    </w:p>
    <w:p w:rsidR="00B863D7" w:rsidRPr="009373D8" w:rsidRDefault="00B863D7" w:rsidP="00B863D7">
      <w:pPr>
        <w:pStyle w:val="a3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9373D8">
        <w:rPr>
          <w:sz w:val="28"/>
          <w:szCs w:val="28"/>
        </w:rPr>
        <w:t>Устойчивое развитие регионов.</w:t>
      </w:r>
    </w:p>
    <w:p w:rsidR="00B863D7" w:rsidRDefault="00B863D7" w:rsidP="00B863D7">
      <w:pPr>
        <w:pStyle w:val="a3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9373D8">
        <w:rPr>
          <w:sz w:val="28"/>
          <w:szCs w:val="28"/>
        </w:rPr>
        <w:t>Целью регионального развития должны стать повышение эффективности и структурные преобразования экономики на основе рационального использования производственного и ресурсного потенциалов областей, районов и городов.</w:t>
      </w:r>
    </w:p>
    <w:p w:rsidR="00B863D7" w:rsidRDefault="00B863D7" w:rsidP="00B863D7">
      <w:pPr>
        <w:pStyle w:val="a3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9373D8">
        <w:rPr>
          <w:sz w:val="28"/>
          <w:szCs w:val="28"/>
        </w:rPr>
        <w:t>Условием динамичного роста экономики страны является комплексное решение социальных, экономических и экологических проблем на региональном уровне путем обеспечения сбалансированного развития экономики и социальной сферы.</w:t>
      </w:r>
    </w:p>
    <w:p w:rsidR="00B863D7" w:rsidRPr="009373D8" w:rsidRDefault="00B863D7" w:rsidP="00B863D7">
      <w:pPr>
        <w:pStyle w:val="a3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9373D8">
        <w:rPr>
          <w:sz w:val="28"/>
          <w:szCs w:val="28"/>
        </w:rPr>
        <w:t>Необходимо предоставить людям возможность получать достойную оплату труда и пользоваться услугами высокого качества, как в городах, так и в малых и сельских населенных пунктах.</w:t>
      </w:r>
    </w:p>
    <w:p w:rsidR="00B863D7" w:rsidRDefault="00B863D7" w:rsidP="00B863D7">
      <w:pPr>
        <w:pStyle w:val="a3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9373D8">
        <w:rPr>
          <w:sz w:val="28"/>
          <w:szCs w:val="28"/>
        </w:rPr>
        <w:t>Это позволит равномерно улучшать уровень и качество жизни населения независимо от места жительства.</w:t>
      </w:r>
    </w:p>
    <w:p w:rsidR="00B863D7" w:rsidRDefault="00B863D7" w:rsidP="00B863D7">
      <w:pPr>
        <w:pStyle w:val="a3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9373D8">
        <w:rPr>
          <w:sz w:val="28"/>
          <w:szCs w:val="28"/>
        </w:rPr>
        <w:t>Качественное и доступное жилье.</w:t>
      </w:r>
    </w:p>
    <w:p w:rsidR="00B863D7" w:rsidRPr="009373D8" w:rsidRDefault="00B863D7" w:rsidP="00B863D7">
      <w:pPr>
        <w:pStyle w:val="a3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9373D8">
        <w:rPr>
          <w:sz w:val="28"/>
          <w:szCs w:val="28"/>
        </w:rPr>
        <w:lastRenderedPageBreak/>
        <w:t>В предстоящей пятилетке предусматривается повысить уровень обеспеченности населения жильем, уменьшить количество граждан, состоящих на учете нуждающихся в улучшении жилищных условий.</w:t>
      </w:r>
    </w:p>
    <w:p w:rsidR="00B863D7" w:rsidRDefault="00B863D7" w:rsidP="00B863D7">
      <w:pPr>
        <w:pStyle w:val="a3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9373D8">
        <w:rPr>
          <w:sz w:val="28"/>
          <w:szCs w:val="28"/>
        </w:rPr>
        <w:t>Предстоит создать и развить рынок арендного жилья.</w:t>
      </w:r>
      <w:r w:rsidRPr="009373D8">
        <w:rPr>
          <w:sz w:val="28"/>
          <w:szCs w:val="28"/>
        </w:rPr>
        <w:br/>
        <w:t>Доступность жилья для большинства граждан будет обеспечена за счет роста доходов населения и развития форм долгосрочного кредитования жилищного строительства на привлекательных условиях.</w:t>
      </w:r>
    </w:p>
    <w:p w:rsidR="00B863D7" w:rsidRDefault="00B863D7" w:rsidP="00B863D7">
      <w:pPr>
        <w:pStyle w:val="a3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9373D8">
        <w:rPr>
          <w:sz w:val="28"/>
          <w:szCs w:val="28"/>
        </w:rPr>
        <w:t>Среди важных задач, требующих первоочередного решения, — повышение качества жилья и жилищно–коммунальных услуг.</w:t>
      </w:r>
    </w:p>
    <w:p w:rsidR="00B863D7" w:rsidRPr="009373D8" w:rsidRDefault="00B863D7" w:rsidP="00B863D7">
      <w:pPr>
        <w:pStyle w:val="a3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9373D8">
        <w:rPr>
          <w:sz w:val="28"/>
          <w:szCs w:val="28"/>
        </w:rPr>
        <w:t>Эффективный агропромышленный комплекс.</w:t>
      </w:r>
    </w:p>
    <w:p w:rsidR="00B863D7" w:rsidRPr="009373D8" w:rsidRDefault="00B863D7" w:rsidP="00B863D7">
      <w:pPr>
        <w:pStyle w:val="a3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9373D8">
        <w:rPr>
          <w:sz w:val="28"/>
          <w:szCs w:val="28"/>
        </w:rPr>
        <w:t>Основными направлениями повышения эффективности агропромышленного комплекса являются переход на интенсивный путь развития и внедрение передовых технологий.</w:t>
      </w:r>
    </w:p>
    <w:p w:rsidR="00B863D7" w:rsidRDefault="00B863D7" w:rsidP="00B863D7">
      <w:pPr>
        <w:pStyle w:val="a3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9373D8">
        <w:rPr>
          <w:sz w:val="28"/>
          <w:szCs w:val="28"/>
        </w:rPr>
        <w:t>Усилия в этой сфере будут сконцентрированы на формировании высокорентабельного и устойчивого сельскохозяйственного производства и переработки сельскохозяйственной продукции с высоким уровнем механизации и автоматизации, соответствующим мировым аналогам.</w:t>
      </w:r>
      <w:r w:rsidRPr="009373D8">
        <w:rPr>
          <w:sz w:val="28"/>
          <w:szCs w:val="28"/>
        </w:rPr>
        <w:br/>
        <w:t>Необходимо завершить модернизацию сельскохозяйственного производства и сделать его прибыльным.</w:t>
      </w:r>
    </w:p>
    <w:p w:rsidR="00B863D7" w:rsidRDefault="00B863D7" w:rsidP="00B863D7">
      <w:pPr>
        <w:pStyle w:val="a3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9373D8">
        <w:rPr>
          <w:sz w:val="28"/>
          <w:szCs w:val="28"/>
        </w:rPr>
        <w:t>Следует расширить возможности для ведения бизнеса в агросекторе.</w:t>
      </w:r>
    </w:p>
    <w:p w:rsidR="00B863D7" w:rsidRPr="009373D8" w:rsidRDefault="00B863D7" w:rsidP="00B863D7">
      <w:pPr>
        <w:pStyle w:val="a3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9373D8">
        <w:rPr>
          <w:sz w:val="28"/>
          <w:szCs w:val="28"/>
        </w:rPr>
        <w:t>Результатом работы должны стать обеспечение продовольственной безопасности страны, наращивание объемов экспорта продовольствия и выход этого комплекса на бездотационную работу.</w:t>
      </w:r>
    </w:p>
    <w:p w:rsidR="00CC2144" w:rsidRDefault="00CC2144" w:rsidP="00D1031B">
      <w:pPr>
        <w:pStyle w:val="2"/>
      </w:pPr>
      <w:bookmarkStart w:id="12" w:name="_Toc288576506"/>
      <w:r w:rsidRPr="00CC2144">
        <w:t>1</w:t>
      </w:r>
      <w:r w:rsidR="00B863D7">
        <w:t>.2</w:t>
      </w:r>
      <w:r>
        <w:t xml:space="preserve"> </w:t>
      </w:r>
      <w:r w:rsidRPr="00006313">
        <w:t>Понятия, сущность экономических функций государства</w:t>
      </w:r>
      <w:bookmarkEnd w:id="9"/>
      <w:bookmarkEnd w:id="10"/>
      <w:bookmarkEnd w:id="11"/>
      <w:bookmarkEnd w:id="12"/>
    </w:p>
    <w:p w:rsidR="00CC2144" w:rsidRPr="00B86A9D" w:rsidRDefault="00CC2144" w:rsidP="00CC2144">
      <w:pPr>
        <w:spacing w:line="360" w:lineRule="auto"/>
        <w:ind w:firstLine="567"/>
        <w:jc w:val="both"/>
        <w:rPr>
          <w:sz w:val="28"/>
          <w:szCs w:val="28"/>
        </w:rPr>
      </w:pPr>
      <w:r w:rsidRPr="00B86A9D">
        <w:rPr>
          <w:sz w:val="28"/>
          <w:szCs w:val="28"/>
        </w:rPr>
        <w:t>Роль и сущность сист</w:t>
      </w:r>
      <w:r w:rsidR="00604BBD">
        <w:rPr>
          <w:sz w:val="28"/>
          <w:szCs w:val="28"/>
        </w:rPr>
        <w:t>емы регулирования экономики пре</w:t>
      </w:r>
      <w:r w:rsidRPr="00B86A9D">
        <w:rPr>
          <w:sz w:val="28"/>
          <w:szCs w:val="28"/>
        </w:rPr>
        <w:t>допределяют и раскрывают функции государства.</w:t>
      </w:r>
      <w:r>
        <w:rPr>
          <w:sz w:val="28"/>
          <w:szCs w:val="28"/>
        </w:rPr>
        <w:t xml:space="preserve"> </w:t>
      </w:r>
      <w:r w:rsidRPr="00B86A9D">
        <w:rPr>
          <w:sz w:val="28"/>
          <w:szCs w:val="28"/>
        </w:rPr>
        <w:t>Всю многогранную и разнонаправленную совокупность функций государства можно условно объединить в две группы.</w:t>
      </w:r>
    </w:p>
    <w:p w:rsidR="00CC2144" w:rsidRPr="00B86A9D" w:rsidRDefault="00CC2144" w:rsidP="00CC2144">
      <w:pPr>
        <w:spacing w:line="360" w:lineRule="auto"/>
        <w:ind w:firstLine="567"/>
        <w:jc w:val="both"/>
        <w:rPr>
          <w:sz w:val="28"/>
          <w:szCs w:val="28"/>
        </w:rPr>
      </w:pPr>
      <w:r w:rsidRPr="00B86A9D">
        <w:rPr>
          <w:sz w:val="28"/>
          <w:szCs w:val="28"/>
        </w:rPr>
        <w:t>Первая группа включает функции, обеспечивающие и под</w:t>
      </w:r>
      <w:r w:rsidRPr="00B86A9D">
        <w:rPr>
          <w:sz w:val="28"/>
          <w:szCs w:val="28"/>
        </w:rPr>
        <w:softHyphen/>
        <w:t>держивающие функционирование рыночной системы. Это со</w:t>
      </w:r>
      <w:r w:rsidRPr="00B86A9D">
        <w:rPr>
          <w:sz w:val="28"/>
          <w:szCs w:val="28"/>
        </w:rPr>
        <w:softHyphen/>
        <w:t xml:space="preserve">здание и поддержание </w:t>
      </w:r>
      <w:r w:rsidRPr="00B86A9D">
        <w:rPr>
          <w:sz w:val="28"/>
          <w:szCs w:val="28"/>
        </w:rPr>
        <w:lastRenderedPageBreak/>
        <w:t>правовой базы (защита прав и собствен</w:t>
      </w:r>
      <w:r w:rsidRPr="00B86A9D">
        <w:rPr>
          <w:sz w:val="28"/>
          <w:szCs w:val="28"/>
        </w:rPr>
        <w:softHyphen/>
        <w:t>ности, законодательное регулирование взаимоотношений меж</w:t>
      </w:r>
      <w:r w:rsidRPr="00B86A9D">
        <w:rPr>
          <w:sz w:val="28"/>
          <w:szCs w:val="28"/>
        </w:rPr>
        <w:softHyphen/>
        <w:t>ду потребителями, производителями, наемными работниками, поддержание общественного порядка, защита конкуренции, борь</w:t>
      </w:r>
      <w:r w:rsidRPr="00B86A9D">
        <w:rPr>
          <w:sz w:val="28"/>
          <w:szCs w:val="28"/>
        </w:rPr>
        <w:softHyphen/>
        <w:t>ба с монополизмом и т.д.). Государство определяет и поддер</w:t>
      </w:r>
      <w:r w:rsidRPr="00B86A9D">
        <w:rPr>
          <w:sz w:val="28"/>
          <w:szCs w:val="28"/>
        </w:rPr>
        <w:softHyphen/>
        <w:t>живает, обеспечивает соблюдение определенных правил «ры</w:t>
      </w:r>
      <w:r w:rsidRPr="00B86A9D">
        <w:rPr>
          <w:sz w:val="28"/>
          <w:szCs w:val="28"/>
        </w:rPr>
        <w:softHyphen/>
        <w:t>ночной игры».</w:t>
      </w:r>
    </w:p>
    <w:p w:rsidR="00CC2144" w:rsidRPr="00B86A9D" w:rsidRDefault="00CC2144" w:rsidP="00CC2144">
      <w:pPr>
        <w:spacing w:line="360" w:lineRule="auto"/>
        <w:ind w:firstLine="567"/>
        <w:jc w:val="both"/>
        <w:rPr>
          <w:sz w:val="28"/>
          <w:szCs w:val="28"/>
        </w:rPr>
      </w:pPr>
      <w:r w:rsidRPr="00B86A9D">
        <w:rPr>
          <w:sz w:val="28"/>
          <w:szCs w:val="28"/>
        </w:rPr>
        <w:t>Вторая группа функций государства связана с усилением и развитием самой экономической системы. Она включает меры, стабилизирующие экономические процессы и обеспечивающие экономический рост, социальную справедливость, влияющие на инфляционные процессы и т.д</w:t>
      </w:r>
      <w:r>
        <w:rPr>
          <w:sz w:val="28"/>
          <w:szCs w:val="28"/>
        </w:rPr>
        <w:t xml:space="preserve">. </w:t>
      </w:r>
      <w:r w:rsidRPr="009B7CD5">
        <w:rPr>
          <w:sz w:val="28"/>
          <w:szCs w:val="28"/>
        </w:rPr>
        <w:t>[</w:t>
      </w:r>
      <w:r>
        <w:rPr>
          <w:sz w:val="28"/>
          <w:szCs w:val="28"/>
        </w:rPr>
        <w:t>12, с. 26</w:t>
      </w:r>
      <w:r w:rsidRPr="009B7CD5">
        <w:rPr>
          <w:sz w:val="28"/>
          <w:szCs w:val="28"/>
        </w:rPr>
        <w:t>]</w:t>
      </w:r>
      <w:r w:rsidRPr="00B86A9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B86A9D">
        <w:rPr>
          <w:sz w:val="28"/>
          <w:szCs w:val="28"/>
        </w:rPr>
        <w:t>.</w:t>
      </w:r>
    </w:p>
    <w:p w:rsidR="00CC2144" w:rsidRPr="00B86A9D" w:rsidRDefault="00CC2144" w:rsidP="00CC2144">
      <w:pPr>
        <w:spacing w:line="360" w:lineRule="auto"/>
        <w:ind w:firstLine="567"/>
        <w:jc w:val="both"/>
        <w:rPr>
          <w:sz w:val="28"/>
          <w:szCs w:val="28"/>
        </w:rPr>
      </w:pPr>
      <w:r w:rsidRPr="00B86A9D">
        <w:rPr>
          <w:sz w:val="28"/>
          <w:szCs w:val="28"/>
        </w:rPr>
        <w:t>В условиях реформирования экономики особое место сле</w:t>
      </w:r>
      <w:r w:rsidRPr="00B86A9D">
        <w:rPr>
          <w:sz w:val="28"/>
          <w:szCs w:val="28"/>
        </w:rPr>
        <w:softHyphen/>
        <w:t>дует отвести такой функции государства, как защита эконо</w:t>
      </w:r>
      <w:r w:rsidRPr="00B86A9D">
        <w:rPr>
          <w:sz w:val="28"/>
          <w:szCs w:val="28"/>
        </w:rPr>
        <w:softHyphen/>
        <w:t>мического правопорядка и экономической безопасности. Она служит опорой любой хозяйственной системы, а для рыноч</w:t>
      </w:r>
      <w:r w:rsidRPr="00B86A9D">
        <w:rPr>
          <w:sz w:val="28"/>
          <w:szCs w:val="28"/>
        </w:rPr>
        <w:softHyphen/>
        <w:t>ной экономики, которая основана на взаимовыгодных сдел</w:t>
      </w:r>
      <w:r w:rsidRPr="00B86A9D">
        <w:rPr>
          <w:sz w:val="28"/>
          <w:szCs w:val="28"/>
        </w:rPr>
        <w:softHyphen/>
        <w:t>ках равноправных партнеров, при свободе выбора является важнейшей. Государство, исходя из критериев общественного блага, может и должно не допускать нарушения норм и пра</w:t>
      </w:r>
      <w:r w:rsidRPr="00B86A9D">
        <w:rPr>
          <w:sz w:val="28"/>
          <w:szCs w:val="28"/>
        </w:rPr>
        <w:softHyphen/>
        <w:t>вил поведения на рынке.</w:t>
      </w:r>
      <w:r>
        <w:rPr>
          <w:sz w:val="28"/>
          <w:szCs w:val="28"/>
        </w:rPr>
        <w:t xml:space="preserve"> </w:t>
      </w:r>
      <w:r w:rsidRPr="00B86A9D">
        <w:rPr>
          <w:sz w:val="28"/>
          <w:szCs w:val="28"/>
        </w:rPr>
        <w:t>Правовое обеспечение функционирования смешанной эко</w:t>
      </w:r>
      <w:r w:rsidRPr="00B86A9D">
        <w:rPr>
          <w:sz w:val="28"/>
          <w:szCs w:val="28"/>
        </w:rPr>
        <w:softHyphen/>
        <w:t>номики определяет общие условия эффективного хозяйство</w:t>
      </w:r>
      <w:r w:rsidRPr="00B86A9D">
        <w:rPr>
          <w:sz w:val="28"/>
          <w:szCs w:val="28"/>
        </w:rPr>
        <w:softHyphen/>
        <w:t>вания.</w:t>
      </w:r>
    </w:p>
    <w:p w:rsidR="00CC2144" w:rsidRPr="00B86A9D" w:rsidRDefault="00CC2144" w:rsidP="00CC2144">
      <w:pPr>
        <w:spacing w:line="360" w:lineRule="auto"/>
        <w:ind w:firstLine="567"/>
        <w:jc w:val="both"/>
        <w:rPr>
          <w:sz w:val="28"/>
          <w:szCs w:val="28"/>
        </w:rPr>
      </w:pPr>
      <w:r w:rsidRPr="00B86A9D">
        <w:rPr>
          <w:sz w:val="28"/>
          <w:szCs w:val="28"/>
        </w:rPr>
        <w:t>Обеспечению экономической безопасности способствуют поддержание оптимальной структуры производства, равномер</w:t>
      </w:r>
      <w:r w:rsidRPr="00B86A9D">
        <w:rPr>
          <w:sz w:val="28"/>
          <w:szCs w:val="28"/>
        </w:rPr>
        <w:softHyphen/>
        <w:t>ное социально-экономическое развитие регионов, предотвраще</w:t>
      </w:r>
      <w:r w:rsidRPr="00B86A9D">
        <w:rPr>
          <w:sz w:val="28"/>
          <w:szCs w:val="28"/>
        </w:rPr>
        <w:softHyphen/>
        <w:t>ние криминализации хозяйственной деятельности внутри стра</w:t>
      </w:r>
      <w:r w:rsidRPr="00B86A9D">
        <w:rPr>
          <w:sz w:val="28"/>
          <w:szCs w:val="28"/>
        </w:rPr>
        <w:softHyphen/>
        <w:t>ны, расслоения общества, а также стремления промышленно развитых стран, крупных иностранных корпораций использо</w:t>
      </w:r>
      <w:r w:rsidRPr="00B86A9D">
        <w:rPr>
          <w:sz w:val="28"/>
          <w:szCs w:val="28"/>
        </w:rPr>
        <w:softHyphen/>
        <w:t>вать складывающуюся в республике ситуацию в своих эконо</w:t>
      </w:r>
      <w:r w:rsidRPr="00B86A9D">
        <w:rPr>
          <w:sz w:val="28"/>
          <w:szCs w:val="28"/>
        </w:rPr>
        <w:softHyphen/>
        <w:t>мических и политических целях.</w:t>
      </w:r>
    </w:p>
    <w:p w:rsidR="00CC2144" w:rsidRDefault="00CC2144" w:rsidP="00CC2144">
      <w:pPr>
        <w:spacing w:line="360" w:lineRule="auto"/>
        <w:ind w:firstLine="567"/>
        <w:jc w:val="both"/>
        <w:rPr>
          <w:sz w:val="28"/>
          <w:szCs w:val="28"/>
        </w:rPr>
      </w:pPr>
      <w:r w:rsidRPr="00B86A9D">
        <w:rPr>
          <w:sz w:val="28"/>
          <w:szCs w:val="28"/>
        </w:rPr>
        <w:t>Генеральной целью государственного регулирования эко</w:t>
      </w:r>
      <w:r w:rsidRPr="00B86A9D">
        <w:rPr>
          <w:sz w:val="28"/>
          <w:szCs w:val="28"/>
        </w:rPr>
        <w:softHyphen/>
        <w:t xml:space="preserve">номики являются экономическая и социальная стабильность, укрепление и </w:t>
      </w:r>
      <w:r w:rsidRPr="00B86A9D">
        <w:rPr>
          <w:sz w:val="28"/>
          <w:szCs w:val="28"/>
        </w:rPr>
        <w:lastRenderedPageBreak/>
        <w:t>совершенствование существующего строя внут</w:t>
      </w:r>
      <w:r w:rsidRPr="00B86A9D">
        <w:rPr>
          <w:sz w:val="28"/>
          <w:szCs w:val="28"/>
        </w:rPr>
        <w:softHyphen/>
        <w:t>ри страны и за рубежом, адаптация его к изменяющимся усло</w:t>
      </w:r>
      <w:r w:rsidRPr="00B86A9D">
        <w:rPr>
          <w:sz w:val="28"/>
          <w:szCs w:val="28"/>
        </w:rPr>
        <w:softHyphen/>
        <w:t xml:space="preserve">виям. </w:t>
      </w:r>
    </w:p>
    <w:p w:rsidR="00CC2144" w:rsidRPr="00B86A9D" w:rsidRDefault="00CC2144" w:rsidP="00CC2144">
      <w:pPr>
        <w:spacing w:line="360" w:lineRule="auto"/>
        <w:ind w:firstLine="567"/>
        <w:jc w:val="both"/>
        <w:rPr>
          <w:sz w:val="28"/>
          <w:szCs w:val="28"/>
        </w:rPr>
      </w:pPr>
      <w:r w:rsidRPr="00B86A9D">
        <w:rPr>
          <w:sz w:val="28"/>
          <w:szCs w:val="28"/>
        </w:rPr>
        <w:t>Стратегической долгосрочной целью социально-экономи</w:t>
      </w:r>
      <w:r w:rsidRPr="00B86A9D">
        <w:rPr>
          <w:sz w:val="28"/>
          <w:szCs w:val="28"/>
        </w:rPr>
        <w:softHyphen/>
        <w:t>ческого развития Республики Беларусь является поступа</w:t>
      </w:r>
      <w:r w:rsidRPr="00B86A9D">
        <w:rPr>
          <w:sz w:val="28"/>
          <w:szCs w:val="28"/>
        </w:rPr>
        <w:softHyphen/>
        <w:t>тельное движение к обществу постиндустриального типа, с учетом национальных особенностей, для повышения уровня и качества жизни населения,</w:t>
      </w:r>
      <w:r w:rsidR="00604BBD">
        <w:rPr>
          <w:sz w:val="28"/>
          <w:szCs w:val="28"/>
        </w:rPr>
        <w:t xml:space="preserve"> улучшения среды обитания на ос</w:t>
      </w:r>
      <w:r w:rsidRPr="00B86A9D">
        <w:rPr>
          <w:sz w:val="28"/>
          <w:szCs w:val="28"/>
        </w:rPr>
        <w:t>нове формирования нового технологического с</w:t>
      </w:r>
      <w:r w:rsidR="00604BBD">
        <w:rPr>
          <w:sz w:val="28"/>
          <w:szCs w:val="28"/>
        </w:rPr>
        <w:t>пособа производ</w:t>
      </w:r>
      <w:r w:rsidRPr="00B86A9D">
        <w:rPr>
          <w:sz w:val="28"/>
          <w:szCs w:val="28"/>
        </w:rPr>
        <w:t>ства и многоукладной экономики при значительной роли го</w:t>
      </w:r>
      <w:r w:rsidRPr="00B86A9D">
        <w:rPr>
          <w:sz w:val="28"/>
          <w:szCs w:val="28"/>
        </w:rPr>
        <w:softHyphen/>
        <w:t>сударства в ее трансформировании и реформировании.</w:t>
      </w:r>
    </w:p>
    <w:p w:rsidR="00CC2144" w:rsidRPr="00B86A9D" w:rsidRDefault="00CC2144" w:rsidP="00CC2144">
      <w:pPr>
        <w:spacing w:line="360" w:lineRule="auto"/>
        <w:ind w:firstLine="567"/>
        <w:jc w:val="both"/>
        <w:rPr>
          <w:sz w:val="28"/>
          <w:szCs w:val="28"/>
        </w:rPr>
      </w:pPr>
      <w:r w:rsidRPr="00B86A9D">
        <w:rPr>
          <w:sz w:val="28"/>
          <w:szCs w:val="28"/>
        </w:rPr>
        <w:t>В Концепции развития народного хозяйства Республики Бе</w:t>
      </w:r>
      <w:r w:rsidRPr="00B86A9D">
        <w:rPr>
          <w:sz w:val="28"/>
          <w:szCs w:val="28"/>
        </w:rPr>
        <w:softHyphen/>
        <w:t>ларусь на 2001-2015 гг. выделены следующие этапы и их задачи:</w:t>
      </w:r>
    </w:p>
    <w:p w:rsidR="00CC2144" w:rsidRPr="00B86A9D" w:rsidRDefault="00CC2144" w:rsidP="00CC2144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86A9D">
        <w:rPr>
          <w:sz w:val="28"/>
          <w:szCs w:val="28"/>
        </w:rPr>
        <w:t>на первом этапе, в 2001-2005 гг. экономика по основ</w:t>
      </w:r>
      <w:r w:rsidRPr="00B86A9D">
        <w:rPr>
          <w:sz w:val="28"/>
          <w:szCs w:val="28"/>
        </w:rPr>
        <w:softHyphen/>
        <w:t xml:space="preserve">ным параметрам должна достигнуть уровня </w:t>
      </w:r>
      <w:smartTag w:uri="urn:schemas-microsoft-com:office:smarttags" w:element="metricconverter">
        <w:smartTagPr>
          <w:attr w:name="ProductID" w:val="1990 г"/>
        </w:smartTagPr>
        <w:r w:rsidRPr="00B86A9D">
          <w:rPr>
            <w:sz w:val="28"/>
            <w:szCs w:val="28"/>
          </w:rPr>
          <w:t>1990 г</w:t>
        </w:r>
      </w:smartTag>
      <w:r w:rsidRPr="00B86A9D">
        <w:rPr>
          <w:sz w:val="28"/>
          <w:szCs w:val="28"/>
        </w:rPr>
        <w:t>.;</w:t>
      </w:r>
    </w:p>
    <w:p w:rsidR="00CC2144" w:rsidRPr="00B86A9D" w:rsidRDefault="00CC2144" w:rsidP="00CC2144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86A9D">
        <w:rPr>
          <w:sz w:val="28"/>
          <w:szCs w:val="28"/>
        </w:rPr>
        <w:t>на этапе 2006-2010 гг. должны быть сформированы условия для возобновления экономического роста, реализации активной структурной политики и повышения уровня жизни народа;</w:t>
      </w:r>
    </w:p>
    <w:p w:rsidR="00CC2144" w:rsidRPr="00B86A9D" w:rsidRDefault="00CC2144" w:rsidP="00CC2144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86A9D">
        <w:rPr>
          <w:sz w:val="28"/>
          <w:szCs w:val="28"/>
        </w:rPr>
        <w:t>в период 2011-2015 гг. намечено заложить основы по</w:t>
      </w:r>
      <w:r w:rsidRPr="00B86A9D">
        <w:rPr>
          <w:sz w:val="28"/>
          <w:szCs w:val="28"/>
        </w:rPr>
        <w:softHyphen/>
        <w:t>стиндустриального общества, приступить к формированию но</w:t>
      </w:r>
      <w:r w:rsidRPr="00B86A9D">
        <w:rPr>
          <w:sz w:val="28"/>
          <w:szCs w:val="28"/>
        </w:rPr>
        <w:softHyphen/>
        <w:t>вого технологического базиса производства, осуществить пе</w:t>
      </w:r>
      <w:r w:rsidRPr="00B86A9D">
        <w:rPr>
          <w:sz w:val="28"/>
          <w:szCs w:val="28"/>
        </w:rPr>
        <w:softHyphen/>
        <w:t>реход к инновационной конкурентоспособной ресурсосбере</w:t>
      </w:r>
      <w:r w:rsidRPr="00B86A9D">
        <w:rPr>
          <w:sz w:val="28"/>
          <w:szCs w:val="28"/>
        </w:rPr>
        <w:softHyphen/>
        <w:t>гающей модели экономики на основе рационального сочета</w:t>
      </w:r>
      <w:r w:rsidRPr="00B86A9D">
        <w:rPr>
          <w:sz w:val="28"/>
          <w:szCs w:val="28"/>
        </w:rPr>
        <w:softHyphen/>
        <w:t>ния рыночных механизмов и методов государственного регу</w:t>
      </w:r>
      <w:r w:rsidRPr="00B86A9D">
        <w:rPr>
          <w:sz w:val="28"/>
          <w:szCs w:val="28"/>
        </w:rPr>
        <w:softHyphen/>
        <w:t>лирования.</w:t>
      </w:r>
    </w:p>
    <w:p w:rsidR="00CC2144" w:rsidRPr="00B86A9D" w:rsidRDefault="00CC2144" w:rsidP="00CC2144">
      <w:pPr>
        <w:spacing w:line="360" w:lineRule="auto"/>
        <w:ind w:firstLine="567"/>
        <w:jc w:val="both"/>
        <w:rPr>
          <w:sz w:val="28"/>
          <w:szCs w:val="28"/>
        </w:rPr>
      </w:pPr>
      <w:r w:rsidRPr="00B86A9D">
        <w:rPr>
          <w:sz w:val="28"/>
          <w:szCs w:val="28"/>
        </w:rPr>
        <w:t>Исходя из поставленных целей и задач на очередное пяти</w:t>
      </w:r>
      <w:r w:rsidRPr="00B86A9D">
        <w:rPr>
          <w:sz w:val="28"/>
          <w:szCs w:val="28"/>
        </w:rPr>
        <w:softHyphen/>
        <w:t>летие определены следующие приоритеты:</w:t>
      </w:r>
    </w:p>
    <w:p w:rsidR="00CC2144" w:rsidRPr="00B86A9D" w:rsidRDefault="00CC2144" w:rsidP="00CC2144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86A9D">
        <w:rPr>
          <w:sz w:val="28"/>
          <w:szCs w:val="28"/>
        </w:rPr>
        <w:t>формирование эффективной системы здравоохранения;</w:t>
      </w:r>
    </w:p>
    <w:p w:rsidR="00CC2144" w:rsidRPr="00B86A9D" w:rsidRDefault="00CC2144" w:rsidP="00CC2144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86A9D">
        <w:rPr>
          <w:sz w:val="28"/>
          <w:szCs w:val="28"/>
        </w:rPr>
        <w:t>активизация инновационной и инвестиционной деятель</w:t>
      </w:r>
      <w:r w:rsidRPr="00B86A9D">
        <w:rPr>
          <w:sz w:val="28"/>
          <w:szCs w:val="28"/>
        </w:rPr>
        <w:softHyphen/>
        <w:t>ности;</w:t>
      </w:r>
    </w:p>
    <w:p w:rsidR="00CC2144" w:rsidRPr="00B86A9D" w:rsidRDefault="00CC2144" w:rsidP="00CC2144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86A9D">
        <w:rPr>
          <w:sz w:val="28"/>
          <w:szCs w:val="28"/>
        </w:rPr>
        <w:t>наращивание экспорта и услуг;</w:t>
      </w:r>
    </w:p>
    <w:p w:rsidR="00CC2144" w:rsidRPr="00B86A9D" w:rsidRDefault="00CC2144" w:rsidP="00CC2144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86A9D">
        <w:rPr>
          <w:sz w:val="28"/>
          <w:szCs w:val="28"/>
        </w:rPr>
        <w:t>дальнейшее развитие жилищного строительства на бе</w:t>
      </w:r>
      <w:r w:rsidRPr="00B86A9D">
        <w:rPr>
          <w:sz w:val="28"/>
          <w:szCs w:val="28"/>
        </w:rPr>
        <w:softHyphen/>
        <w:t>зэмиссионной основе с максимальным использованием вне</w:t>
      </w:r>
      <w:r w:rsidRPr="00B86A9D">
        <w:rPr>
          <w:sz w:val="28"/>
          <w:szCs w:val="28"/>
        </w:rPr>
        <w:softHyphen/>
        <w:t>бюджетных источников финансирования;</w:t>
      </w:r>
    </w:p>
    <w:p w:rsidR="00CC2144" w:rsidRPr="00B86A9D" w:rsidRDefault="00CC2144" w:rsidP="00CC2144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B86A9D">
        <w:rPr>
          <w:sz w:val="28"/>
          <w:szCs w:val="28"/>
        </w:rPr>
        <w:t>развитие агропромышленного комплекса и сопряжен</w:t>
      </w:r>
      <w:r w:rsidRPr="00B86A9D">
        <w:rPr>
          <w:sz w:val="28"/>
          <w:szCs w:val="28"/>
        </w:rPr>
        <w:softHyphen/>
        <w:t>ных отраслей.</w:t>
      </w:r>
    </w:p>
    <w:p w:rsidR="00CC2144" w:rsidRPr="00B86A9D" w:rsidRDefault="00CC2144" w:rsidP="00CC2144">
      <w:pPr>
        <w:spacing w:line="360" w:lineRule="auto"/>
        <w:ind w:firstLine="567"/>
        <w:jc w:val="both"/>
        <w:rPr>
          <w:sz w:val="28"/>
          <w:szCs w:val="28"/>
        </w:rPr>
      </w:pPr>
      <w:r w:rsidRPr="00B86A9D">
        <w:rPr>
          <w:sz w:val="28"/>
          <w:szCs w:val="28"/>
        </w:rPr>
        <w:t>Важнейшими функциями государства также являются:</w:t>
      </w:r>
    </w:p>
    <w:p w:rsidR="00CC2144" w:rsidRPr="00B86A9D" w:rsidRDefault="00CC2144" w:rsidP="00CC2144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86A9D">
        <w:rPr>
          <w:sz w:val="28"/>
          <w:szCs w:val="28"/>
        </w:rPr>
        <w:t>направляющая и координирующая функции, которые обеспечивают выбор путей достижения</w:t>
      </w:r>
      <w:r>
        <w:rPr>
          <w:sz w:val="28"/>
          <w:szCs w:val="28"/>
        </w:rPr>
        <w:t xml:space="preserve"> </w:t>
      </w:r>
      <w:r w:rsidRPr="00B86A9D">
        <w:rPr>
          <w:sz w:val="28"/>
          <w:szCs w:val="28"/>
        </w:rPr>
        <w:t>поставленных целей, сбалансированность важнейших макроэкономических пропор</w:t>
      </w:r>
      <w:r w:rsidRPr="00B86A9D">
        <w:rPr>
          <w:sz w:val="28"/>
          <w:szCs w:val="28"/>
        </w:rPr>
        <w:softHyphen/>
        <w:t>ций и согласование противоречивых взаимосвязей обществен</w:t>
      </w:r>
      <w:r w:rsidRPr="00B86A9D">
        <w:rPr>
          <w:sz w:val="28"/>
          <w:szCs w:val="28"/>
        </w:rPr>
        <w:softHyphen/>
        <w:t>ного разделения труда;</w:t>
      </w:r>
    </w:p>
    <w:p w:rsidR="00CC2144" w:rsidRPr="00B86A9D" w:rsidRDefault="00CC2144" w:rsidP="00CC2144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86A9D">
        <w:rPr>
          <w:sz w:val="28"/>
          <w:szCs w:val="28"/>
        </w:rPr>
        <w:t>распределительная и перераспределительная функ</w:t>
      </w:r>
      <w:r w:rsidRPr="00B86A9D">
        <w:rPr>
          <w:sz w:val="28"/>
          <w:szCs w:val="28"/>
        </w:rPr>
        <w:softHyphen/>
        <w:t>ции связаны, как правило, с сокращением различий в разме</w:t>
      </w:r>
      <w:r w:rsidRPr="00B86A9D">
        <w:rPr>
          <w:sz w:val="28"/>
          <w:szCs w:val="28"/>
        </w:rPr>
        <w:softHyphen/>
        <w:t>рах доходов и имущества между субъектами, с распределени</w:t>
      </w:r>
      <w:r w:rsidRPr="00B86A9D">
        <w:rPr>
          <w:sz w:val="28"/>
          <w:szCs w:val="28"/>
        </w:rPr>
        <w:softHyphen/>
        <w:t>ем дефицитных ресурсов. В первую очередь, речь идет о рас</w:t>
      </w:r>
      <w:r w:rsidRPr="00B86A9D">
        <w:rPr>
          <w:sz w:val="28"/>
          <w:szCs w:val="28"/>
        </w:rPr>
        <w:softHyphen/>
        <w:t>пределении и перераспределении национального дохода меж</w:t>
      </w:r>
      <w:r w:rsidRPr="00B86A9D">
        <w:rPr>
          <w:sz w:val="28"/>
          <w:szCs w:val="28"/>
        </w:rPr>
        <w:softHyphen/>
        <w:t>ду сферами и отраслями народного хозяйства, а также между отдельными группами населения. Для реализации этой фун</w:t>
      </w:r>
      <w:r w:rsidRPr="00B86A9D">
        <w:rPr>
          <w:sz w:val="28"/>
          <w:szCs w:val="28"/>
        </w:rPr>
        <w:softHyphen/>
        <w:t>кции главными являются налоговая политика и бюджетное регулирование;</w:t>
      </w:r>
    </w:p>
    <w:p w:rsidR="00CC2144" w:rsidRPr="00B86A9D" w:rsidRDefault="00CC2144" w:rsidP="00CC2144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86A9D">
        <w:rPr>
          <w:sz w:val="28"/>
          <w:szCs w:val="28"/>
        </w:rPr>
        <w:t>стимулирующая функция связана с активизацией сил, движущих развитие общества. Она реализуется через систему всевозможных льгот (субсидий, дотаций, налогов и др.), с помо</w:t>
      </w:r>
      <w:r w:rsidRPr="00B86A9D">
        <w:rPr>
          <w:sz w:val="28"/>
          <w:szCs w:val="28"/>
        </w:rPr>
        <w:softHyphen/>
        <w:t>щью которых государство обеспечивает продвижение эконо</w:t>
      </w:r>
      <w:r w:rsidRPr="00B86A9D">
        <w:rPr>
          <w:sz w:val="28"/>
          <w:szCs w:val="28"/>
        </w:rPr>
        <w:softHyphen/>
        <w:t>мики в заданном направлении;</w:t>
      </w:r>
    </w:p>
    <w:p w:rsidR="00CC2144" w:rsidRPr="00B86A9D" w:rsidRDefault="00CC2144" w:rsidP="00CC2144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86A9D">
        <w:rPr>
          <w:sz w:val="28"/>
          <w:szCs w:val="28"/>
        </w:rPr>
        <w:t>контрольная функция предполагает контроль со сторо</w:t>
      </w:r>
      <w:r w:rsidRPr="00B86A9D">
        <w:rPr>
          <w:sz w:val="28"/>
          <w:szCs w:val="28"/>
        </w:rPr>
        <w:softHyphen/>
        <w:t>ны государства за соблюдением хозяйствующими субъектами экономических и правовых правил и норм в процессе их хо</w:t>
      </w:r>
      <w:r w:rsidRPr="00B86A9D">
        <w:rPr>
          <w:sz w:val="28"/>
          <w:szCs w:val="28"/>
        </w:rPr>
        <w:softHyphen/>
        <w:t>зяйственной деятельности. Важнейшей составной частью этой функции является государственный контроль за количествен</w:t>
      </w:r>
      <w:r w:rsidRPr="00B86A9D">
        <w:rPr>
          <w:sz w:val="28"/>
          <w:szCs w:val="28"/>
        </w:rPr>
        <w:softHyphen/>
        <w:t>ными и качественными параметрами социально-экономичес</w:t>
      </w:r>
      <w:r w:rsidRPr="00B86A9D">
        <w:rPr>
          <w:sz w:val="28"/>
          <w:szCs w:val="28"/>
        </w:rPr>
        <w:softHyphen/>
        <w:t>кого развития общества, а также стратегическими ресурсами</w:t>
      </w:r>
      <w:r>
        <w:rPr>
          <w:sz w:val="28"/>
          <w:szCs w:val="28"/>
        </w:rPr>
        <w:t xml:space="preserve"> </w:t>
      </w:r>
      <w:r w:rsidRPr="009B7CD5">
        <w:rPr>
          <w:sz w:val="28"/>
          <w:szCs w:val="28"/>
        </w:rPr>
        <w:t>[</w:t>
      </w:r>
      <w:r>
        <w:rPr>
          <w:sz w:val="28"/>
          <w:szCs w:val="28"/>
        </w:rPr>
        <w:t>15, с. 51</w:t>
      </w:r>
      <w:r w:rsidRPr="009B7CD5">
        <w:rPr>
          <w:sz w:val="28"/>
          <w:szCs w:val="28"/>
        </w:rPr>
        <w:t>]</w:t>
      </w:r>
      <w:r w:rsidRPr="00B86A9D">
        <w:rPr>
          <w:sz w:val="28"/>
          <w:szCs w:val="28"/>
        </w:rPr>
        <w:t>..</w:t>
      </w:r>
    </w:p>
    <w:p w:rsidR="00CC2144" w:rsidRDefault="00CC2144" w:rsidP="00CC2144">
      <w:pPr>
        <w:spacing w:line="360" w:lineRule="auto"/>
        <w:ind w:firstLine="567"/>
        <w:jc w:val="both"/>
        <w:rPr>
          <w:sz w:val="28"/>
          <w:szCs w:val="28"/>
        </w:rPr>
      </w:pPr>
      <w:r w:rsidRPr="00B86A9D">
        <w:rPr>
          <w:sz w:val="28"/>
          <w:szCs w:val="28"/>
        </w:rPr>
        <w:t>Контроль осуществляется через соответствующие контролиру</w:t>
      </w:r>
      <w:r w:rsidRPr="00B86A9D">
        <w:rPr>
          <w:sz w:val="28"/>
          <w:szCs w:val="28"/>
        </w:rPr>
        <w:softHyphen/>
        <w:t>ющие органы, а также через органы управления различного уровня</w:t>
      </w:r>
      <w:r>
        <w:rPr>
          <w:sz w:val="28"/>
          <w:szCs w:val="28"/>
        </w:rPr>
        <w:t>.</w:t>
      </w:r>
    </w:p>
    <w:p w:rsidR="00CC2144" w:rsidRDefault="00CC2144" w:rsidP="00CC2144">
      <w:pPr>
        <w:spacing w:line="360" w:lineRule="auto"/>
        <w:ind w:firstLine="567"/>
        <w:jc w:val="both"/>
        <w:rPr>
          <w:sz w:val="28"/>
          <w:szCs w:val="28"/>
        </w:rPr>
      </w:pPr>
    </w:p>
    <w:p w:rsidR="00CC2144" w:rsidRPr="00EF235E" w:rsidRDefault="00B863D7" w:rsidP="00D1031B">
      <w:pPr>
        <w:pStyle w:val="2"/>
      </w:pPr>
      <w:bookmarkStart w:id="13" w:name="_Toc216169151"/>
      <w:bookmarkStart w:id="14" w:name="_Toc216236458"/>
      <w:bookmarkStart w:id="15" w:name="_Toc216237990"/>
      <w:bookmarkStart w:id="16" w:name="_Toc288576507"/>
      <w:r>
        <w:t>1.3</w:t>
      </w:r>
      <w:r w:rsidR="00CC2144" w:rsidRPr="00EF235E">
        <w:t xml:space="preserve"> Инструменты государственного регулирования</w:t>
      </w:r>
      <w:bookmarkEnd w:id="13"/>
      <w:bookmarkEnd w:id="14"/>
      <w:bookmarkEnd w:id="15"/>
      <w:bookmarkEnd w:id="16"/>
    </w:p>
    <w:p w:rsidR="00CC2144" w:rsidRPr="00D1017A" w:rsidRDefault="00CC2144" w:rsidP="00CC2144">
      <w:pPr>
        <w:spacing w:line="360" w:lineRule="auto"/>
        <w:ind w:firstLine="567"/>
        <w:jc w:val="both"/>
        <w:rPr>
          <w:bCs/>
          <w:sz w:val="28"/>
          <w:szCs w:val="28"/>
        </w:rPr>
      </w:pPr>
      <w:r w:rsidRPr="00D1017A">
        <w:rPr>
          <w:bCs/>
          <w:sz w:val="28"/>
          <w:szCs w:val="28"/>
        </w:rPr>
        <w:t>Инструменты государственного регулирования подразделяются на административные и экономические.</w:t>
      </w:r>
    </w:p>
    <w:p w:rsidR="00CC2144" w:rsidRPr="00D1017A" w:rsidRDefault="00CC2144" w:rsidP="00CC2144">
      <w:pPr>
        <w:spacing w:line="360" w:lineRule="auto"/>
        <w:ind w:firstLine="567"/>
        <w:jc w:val="both"/>
        <w:rPr>
          <w:sz w:val="28"/>
          <w:szCs w:val="28"/>
        </w:rPr>
      </w:pPr>
      <w:r w:rsidRPr="00D1017A">
        <w:rPr>
          <w:sz w:val="28"/>
          <w:szCs w:val="28"/>
        </w:rPr>
        <w:lastRenderedPageBreak/>
        <w:t>Административные средства не связаны с созданием дополнительного материального стимула или опасностью финансового ущерба. Они базируются на силе государственной власти и включают меры запрета, разрешения и принуждения.</w:t>
      </w:r>
    </w:p>
    <w:p w:rsidR="00CC2144" w:rsidRPr="00D1017A" w:rsidRDefault="00CC2144" w:rsidP="00CC2144">
      <w:pPr>
        <w:spacing w:line="360" w:lineRule="auto"/>
        <w:ind w:firstLine="567"/>
        <w:jc w:val="both"/>
        <w:rPr>
          <w:sz w:val="28"/>
          <w:szCs w:val="28"/>
        </w:rPr>
      </w:pPr>
      <w:r w:rsidRPr="00D1017A">
        <w:rPr>
          <w:sz w:val="28"/>
          <w:szCs w:val="28"/>
        </w:rPr>
        <w:t>Административные средства регулирования в развитых странах с рыночной экономикой используются в незначительных масштабах. Их сфера действия в основном ограничивается охраной окружающей среды и созданием минимальных бытовых условий для относительно слабо социально защищенных слоев населения. Однако в критических ситуациях их роль сильно возрастает. Самыми крупномасштабными государственными административными акциями по регулированию экономики в послевоенных Западной Германии и Японии были денежная реформа и разукрупнение ведущих концернов.</w:t>
      </w:r>
    </w:p>
    <w:p w:rsidR="00CC2144" w:rsidRPr="00D1017A" w:rsidRDefault="00CC2144" w:rsidP="00CC2144">
      <w:pPr>
        <w:spacing w:line="360" w:lineRule="auto"/>
        <w:ind w:firstLine="567"/>
        <w:jc w:val="both"/>
        <w:rPr>
          <w:sz w:val="28"/>
          <w:szCs w:val="28"/>
        </w:rPr>
      </w:pPr>
      <w:r w:rsidRPr="00D1017A">
        <w:rPr>
          <w:sz w:val="28"/>
          <w:szCs w:val="28"/>
        </w:rPr>
        <w:t>Наряду с административными средствами следует отметить еще одно неэкономическое средство регулирования - правительственные убеждения. В ряде случаев правительство обращается с призывами к населению проявлять сдержанность в расходах, покупать больше отечественных и меньше импортных товаров, активнее участвовать в жилищном строительстве, покупать облигации государственного целевого займа. Как правило, такие призывы находят отклики у населения, тем более что за ними часто следуют стимулирующие меры</w:t>
      </w:r>
      <w:r>
        <w:rPr>
          <w:sz w:val="28"/>
          <w:szCs w:val="28"/>
        </w:rPr>
        <w:t>.</w:t>
      </w:r>
      <w:r w:rsidRPr="00D1017A">
        <w:rPr>
          <w:sz w:val="28"/>
          <w:szCs w:val="28"/>
        </w:rPr>
        <w:t xml:space="preserve"> </w:t>
      </w:r>
    </w:p>
    <w:p w:rsidR="00CC2144" w:rsidRPr="00D1017A" w:rsidRDefault="00CC2144" w:rsidP="00CC2144">
      <w:pPr>
        <w:spacing w:line="360" w:lineRule="auto"/>
        <w:ind w:firstLine="567"/>
        <w:jc w:val="both"/>
        <w:rPr>
          <w:sz w:val="28"/>
          <w:szCs w:val="28"/>
        </w:rPr>
      </w:pPr>
      <w:r w:rsidRPr="00D1017A">
        <w:rPr>
          <w:sz w:val="28"/>
          <w:szCs w:val="28"/>
        </w:rPr>
        <w:t>Экономические средства государственного регулирования подразделяются на средства денежно-кредитной и бюджетной политики.</w:t>
      </w:r>
    </w:p>
    <w:p w:rsidR="00CC2144" w:rsidRDefault="00CC2144" w:rsidP="00CC2144">
      <w:pPr>
        <w:spacing w:line="360" w:lineRule="auto"/>
        <w:ind w:firstLine="567"/>
        <w:jc w:val="both"/>
        <w:rPr>
          <w:sz w:val="28"/>
          <w:szCs w:val="28"/>
        </w:rPr>
      </w:pPr>
      <w:r w:rsidRPr="00D1017A">
        <w:rPr>
          <w:sz w:val="28"/>
          <w:szCs w:val="28"/>
        </w:rPr>
        <w:t xml:space="preserve">Основные средства денежно-кредитной политики - это: </w:t>
      </w:r>
    </w:p>
    <w:p w:rsidR="00CC2144" w:rsidRDefault="00CC2144" w:rsidP="00CC2144">
      <w:pPr>
        <w:spacing w:line="360" w:lineRule="auto"/>
        <w:ind w:firstLine="567"/>
        <w:jc w:val="both"/>
        <w:rPr>
          <w:sz w:val="28"/>
          <w:szCs w:val="28"/>
        </w:rPr>
      </w:pPr>
      <w:r w:rsidRPr="00D1017A">
        <w:rPr>
          <w:sz w:val="28"/>
          <w:szCs w:val="28"/>
        </w:rPr>
        <w:t xml:space="preserve">а) регулирование учетной ставки (дисконтная политика, осуществляемая центральным банком); </w:t>
      </w:r>
    </w:p>
    <w:p w:rsidR="00CC2144" w:rsidRDefault="00CC2144" w:rsidP="00CC2144">
      <w:pPr>
        <w:spacing w:line="360" w:lineRule="auto"/>
        <w:ind w:firstLine="567"/>
        <w:jc w:val="both"/>
        <w:rPr>
          <w:sz w:val="28"/>
          <w:szCs w:val="28"/>
        </w:rPr>
      </w:pPr>
      <w:r w:rsidRPr="00D1017A">
        <w:rPr>
          <w:sz w:val="28"/>
          <w:szCs w:val="28"/>
        </w:rPr>
        <w:t xml:space="preserve">б) установление и изменение размеров минимальных резервов, которые финансово-кредитные институты страны обязаны хранить в центральном банке; </w:t>
      </w:r>
    </w:p>
    <w:p w:rsidR="00CC2144" w:rsidRPr="00D1017A" w:rsidRDefault="00CC2144" w:rsidP="00CC2144">
      <w:pPr>
        <w:spacing w:line="360" w:lineRule="auto"/>
        <w:ind w:firstLine="567"/>
        <w:jc w:val="both"/>
        <w:rPr>
          <w:sz w:val="28"/>
          <w:szCs w:val="28"/>
        </w:rPr>
      </w:pPr>
      <w:r w:rsidRPr="00D1017A">
        <w:rPr>
          <w:sz w:val="28"/>
          <w:szCs w:val="28"/>
        </w:rPr>
        <w:lastRenderedPageBreak/>
        <w:t>в) операции государственных учреждений на рынке ценных бумаг, такие как эмиссия государственных обязательств, торговля ими и погашение</w:t>
      </w:r>
      <w:r>
        <w:rPr>
          <w:sz w:val="28"/>
          <w:szCs w:val="28"/>
        </w:rPr>
        <w:t xml:space="preserve"> </w:t>
      </w:r>
      <w:r w:rsidRPr="009B7CD5">
        <w:rPr>
          <w:sz w:val="28"/>
          <w:szCs w:val="28"/>
        </w:rPr>
        <w:t>[</w:t>
      </w:r>
      <w:r>
        <w:rPr>
          <w:sz w:val="28"/>
          <w:szCs w:val="28"/>
        </w:rPr>
        <w:t>7, с. 75</w:t>
      </w:r>
      <w:r w:rsidRPr="009B7CD5">
        <w:rPr>
          <w:sz w:val="28"/>
          <w:szCs w:val="28"/>
        </w:rPr>
        <w:t>]</w:t>
      </w:r>
      <w:r w:rsidRPr="00B86A9D">
        <w:rPr>
          <w:sz w:val="28"/>
          <w:szCs w:val="28"/>
        </w:rPr>
        <w:t>.</w:t>
      </w:r>
      <w:r w:rsidRPr="00D1017A">
        <w:rPr>
          <w:sz w:val="28"/>
          <w:szCs w:val="28"/>
        </w:rPr>
        <w:t>.</w:t>
      </w:r>
    </w:p>
    <w:p w:rsidR="00CC2144" w:rsidRPr="00D1017A" w:rsidRDefault="00CC2144" w:rsidP="00CC2144">
      <w:pPr>
        <w:spacing w:line="360" w:lineRule="auto"/>
        <w:ind w:firstLine="567"/>
        <w:jc w:val="both"/>
        <w:rPr>
          <w:sz w:val="28"/>
          <w:szCs w:val="28"/>
        </w:rPr>
      </w:pPr>
      <w:r w:rsidRPr="00D1017A">
        <w:rPr>
          <w:sz w:val="28"/>
          <w:szCs w:val="28"/>
        </w:rPr>
        <w:t>При помощи этих инструментов государство стремится изменить соотношение спроса и предложения на финансовом рынке в желаемом направлении. По мере относительного снижения роли рынков свободных капиталов в финансировании капиталовложений и особенно в связи уменьшением роли фондовой биржи и ростом самообеспечения крупных компаний финансовыми средствами действенность этих инструментов в наиболее развитых странах несколько ослабела.</w:t>
      </w:r>
    </w:p>
    <w:p w:rsidR="00CC2144" w:rsidRPr="00D1017A" w:rsidRDefault="00CC2144" w:rsidP="00CC2144">
      <w:pPr>
        <w:spacing w:line="360" w:lineRule="auto"/>
        <w:ind w:firstLine="567"/>
        <w:jc w:val="both"/>
        <w:rPr>
          <w:sz w:val="28"/>
          <w:szCs w:val="28"/>
        </w:rPr>
      </w:pPr>
      <w:r w:rsidRPr="00D1017A">
        <w:rPr>
          <w:sz w:val="28"/>
          <w:szCs w:val="28"/>
        </w:rPr>
        <w:t>Прямое государственное хозяйственное регулирование осуществляется средствами бюджетной политики. Государственный бюджет - это доходы и расходы центрального правительства и местных властей.</w:t>
      </w:r>
    </w:p>
    <w:p w:rsidR="00B863D7" w:rsidRDefault="00CC2144" w:rsidP="005256E2">
      <w:pPr>
        <w:pStyle w:val="1"/>
      </w:pPr>
      <w:r>
        <w:br w:type="page"/>
      </w:r>
      <w:bookmarkStart w:id="17" w:name="_Toc288576508"/>
      <w:r w:rsidR="00604BBD">
        <w:lastRenderedPageBreak/>
        <w:t>2.</w:t>
      </w:r>
      <w:bookmarkStart w:id="18" w:name="_Toc216169152"/>
      <w:bookmarkStart w:id="19" w:name="_Toc216236459"/>
      <w:bookmarkStart w:id="20" w:name="_Toc216237991"/>
      <w:r w:rsidR="00B863D7" w:rsidRPr="00B863D7">
        <w:t xml:space="preserve"> </w:t>
      </w:r>
      <w:r w:rsidR="00B863D7" w:rsidRPr="00C76AD9">
        <w:t>МЕТОДЫ</w:t>
      </w:r>
      <w:r w:rsidR="00B863D7">
        <w:t xml:space="preserve"> и</w:t>
      </w:r>
      <w:r w:rsidR="00B863D7" w:rsidRPr="00B863D7">
        <w:t xml:space="preserve"> </w:t>
      </w:r>
      <w:r w:rsidR="00B863D7" w:rsidRPr="00FC425F">
        <w:t>ОСНОВНЫЕ НАПРАВЛЕНИЯ ГОСУДАРСТВЕННОГО РЕГУЛИРОВАНИЯ ЭКОНОМИКИ</w:t>
      </w:r>
      <w:bookmarkEnd w:id="17"/>
    </w:p>
    <w:p w:rsidR="00B863D7" w:rsidRDefault="00B863D7" w:rsidP="00D1031B">
      <w:pPr>
        <w:pStyle w:val="2"/>
      </w:pPr>
      <w:bookmarkStart w:id="21" w:name="_Toc288576509"/>
      <w:r>
        <w:t xml:space="preserve">2.1 </w:t>
      </w:r>
      <w:r w:rsidR="00D1031B">
        <w:t>Методы государственного регулирования:правовые,административные, прямые косвенные.</w:t>
      </w:r>
      <w:bookmarkEnd w:id="18"/>
      <w:bookmarkEnd w:id="19"/>
      <w:bookmarkEnd w:id="20"/>
      <w:bookmarkEnd w:id="21"/>
    </w:p>
    <w:p w:rsidR="00B863D7" w:rsidRPr="00B86A9D" w:rsidRDefault="00B863D7" w:rsidP="00B863D7">
      <w:pPr>
        <w:spacing w:line="360" w:lineRule="auto"/>
        <w:ind w:firstLine="567"/>
        <w:jc w:val="both"/>
        <w:rPr>
          <w:sz w:val="28"/>
          <w:szCs w:val="28"/>
        </w:rPr>
      </w:pPr>
      <w:r w:rsidRPr="00B86A9D">
        <w:rPr>
          <w:sz w:val="28"/>
          <w:szCs w:val="28"/>
        </w:rPr>
        <w:t>В условиях рыночных отношений и переходного к рынку периода в системе государственного регулирования экономи</w:t>
      </w:r>
      <w:r w:rsidRPr="00B86A9D">
        <w:rPr>
          <w:sz w:val="28"/>
          <w:szCs w:val="28"/>
        </w:rPr>
        <w:softHyphen/>
        <w:t>ки используются самые разнообразные формы и методы, обес</w:t>
      </w:r>
      <w:r w:rsidRPr="00B86A9D">
        <w:rPr>
          <w:sz w:val="28"/>
          <w:szCs w:val="28"/>
        </w:rPr>
        <w:softHyphen/>
        <w:t>печивающие выработку различных вариантов достижения це</w:t>
      </w:r>
      <w:r w:rsidRPr="00B86A9D">
        <w:rPr>
          <w:sz w:val="28"/>
          <w:szCs w:val="28"/>
        </w:rPr>
        <w:softHyphen/>
        <w:t>лей социально-экономического развития страны, выбор наилуч</w:t>
      </w:r>
      <w:r w:rsidRPr="00B86A9D">
        <w:rPr>
          <w:sz w:val="28"/>
          <w:szCs w:val="28"/>
        </w:rPr>
        <w:softHyphen/>
        <w:t>шего из альтернативных вариантов и обеспечение его выпол</w:t>
      </w:r>
      <w:r w:rsidRPr="00B86A9D">
        <w:rPr>
          <w:sz w:val="28"/>
          <w:szCs w:val="28"/>
        </w:rPr>
        <w:softHyphen/>
        <w:t xml:space="preserve">нения. </w:t>
      </w:r>
    </w:p>
    <w:p w:rsidR="00B863D7" w:rsidRDefault="00B863D7" w:rsidP="00B863D7">
      <w:pPr>
        <w:spacing w:line="360" w:lineRule="auto"/>
        <w:ind w:firstLine="567"/>
        <w:jc w:val="both"/>
        <w:rPr>
          <w:sz w:val="28"/>
          <w:szCs w:val="28"/>
        </w:rPr>
      </w:pPr>
      <w:r w:rsidRPr="00B86A9D">
        <w:rPr>
          <w:sz w:val="28"/>
          <w:szCs w:val="28"/>
        </w:rPr>
        <w:t>По форме участия государства в регулировании экономи</w:t>
      </w:r>
      <w:r w:rsidRPr="00B86A9D">
        <w:rPr>
          <w:sz w:val="28"/>
          <w:szCs w:val="28"/>
        </w:rPr>
        <w:softHyphen/>
        <w:t>ки и методам его влияния на хозяйственную деятельность выделяют административно-распорядительные и экономичес</w:t>
      </w:r>
      <w:r w:rsidRPr="00B86A9D">
        <w:rPr>
          <w:sz w:val="28"/>
          <w:szCs w:val="28"/>
        </w:rPr>
        <w:softHyphen/>
        <w:t>кие методы, а также прямые и косвенные</w:t>
      </w:r>
      <w:r>
        <w:rPr>
          <w:sz w:val="28"/>
          <w:szCs w:val="28"/>
        </w:rPr>
        <w:t>.</w:t>
      </w:r>
    </w:p>
    <w:p w:rsidR="00B863D7" w:rsidRDefault="00B863D7" w:rsidP="00B863D7">
      <w:pPr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349841" cy="4491533"/>
            <wp:effectExtent l="19050" t="0" r="3209" b="0"/>
            <wp:docPr id="1" name="Рисунок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8491" cy="44903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63D7" w:rsidRDefault="00B863D7" w:rsidP="00B863D7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Рисунок </w:t>
      </w:r>
      <w:r w:rsidR="00D1031B">
        <w:rPr>
          <w:sz w:val="28"/>
          <w:szCs w:val="28"/>
        </w:rPr>
        <w:t>№1 -</w:t>
      </w:r>
      <w:r>
        <w:rPr>
          <w:sz w:val="28"/>
          <w:szCs w:val="28"/>
        </w:rPr>
        <w:t xml:space="preserve"> </w:t>
      </w:r>
      <w:r w:rsidR="00D1031B">
        <w:rPr>
          <w:sz w:val="28"/>
          <w:szCs w:val="28"/>
        </w:rPr>
        <w:t>«</w:t>
      </w:r>
      <w:r>
        <w:rPr>
          <w:sz w:val="28"/>
          <w:szCs w:val="28"/>
        </w:rPr>
        <w:t>Формы и методы государственного регулирования экономики</w:t>
      </w:r>
      <w:r w:rsidR="00D1031B">
        <w:rPr>
          <w:sz w:val="28"/>
          <w:szCs w:val="28"/>
        </w:rPr>
        <w:t>»</w:t>
      </w:r>
      <w:r w:rsidR="00D1031B" w:rsidRPr="00D1031B">
        <w:rPr>
          <w:sz w:val="28"/>
          <w:szCs w:val="28"/>
        </w:rPr>
        <w:t xml:space="preserve"> </w:t>
      </w:r>
      <w:r w:rsidR="00D1031B" w:rsidRPr="00671049">
        <w:rPr>
          <w:sz w:val="28"/>
          <w:szCs w:val="28"/>
        </w:rPr>
        <w:t>[</w:t>
      </w:r>
      <w:r w:rsidR="00D1031B">
        <w:rPr>
          <w:sz w:val="28"/>
          <w:szCs w:val="28"/>
        </w:rPr>
        <w:t>12, с. 127</w:t>
      </w:r>
      <w:r w:rsidR="00D1031B" w:rsidRPr="00671049">
        <w:rPr>
          <w:sz w:val="28"/>
          <w:szCs w:val="28"/>
        </w:rPr>
        <w:t>]</w:t>
      </w:r>
      <w:r w:rsidR="00D1031B">
        <w:rPr>
          <w:sz w:val="28"/>
          <w:szCs w:val="28"/>
        </w:rPr>
        <w:t>.</w:t>
      </w:r>
    </w:p>
    <w:p w:rsidR="00B863D7" w:rsidRPr="00B86A9D" w:rsidRDefault="00B863D7" w:rsidP="00B863D7">
      <w:pPr>
        <w:spacing w:line="360" w:lineRule="auto"/>
        <w:ind w:firstLine="567"/>
        <w:jc w:val="both"/>
        <w:rPr>
          <w:sz w:val="28"/>
          <w:szCs w:val="28"/>
        </w:rPr>
      </w:pPr>
      <w:r w:rsidRPr="00B86A9D">
        <w:rPr>
          <w:sz w:val="28"/>
          <w:szCs w:val="28"/>
        </w:rPr>
        <w:t>Административно-распорядительные методы базируются на силе государственной власти и включают в себя меры зап</w:t>
      </w:r>
      <w:r w:rsidRPr="00B86A9D">
        <w:rPr>
          <w:sz w:val="28"/>
          <w:szCs w:val="28"/>
        </w:rPr>
        <w:softHyphen/>
        <w:t>рета, разрешения и предупреждения. Они, как правило, носят обязательный характер и оформляются в виде законодатель</w:t>
      </w:r>
      <w:r w:rsidRPr="00B86A9D">
        <w:rPr>
          <w:sz w:val="28"/>
          <w:szCs w:val="28"/>
        </w:rPr>
        <w:softHyphen/>
        <w:t>ных актов, распоряжений, постановлений и т.д. К ним можно отнести распределение централизованных инвестиций или иных контролируемых государством ресурсов, лицензирование от</w:t>
      </w:r>
      <w:r w:rsidRPr="00B86A9D">
        <w:rPr>
          <w:sz w:val="28"/>
          <w:szCs w:val="28"/>
        </w:rPr>
        <w:softHyphen/>
        <w:t>дельных видов деятельности, квотирование экспорта, импорта и т.д. Например, когда власти заинтересованы в прекращении определенного вида деятельности, они могут прекратить выда</w:t>
      </w:r>
      <w:r w:rsidRPr="00B86A9D">
        <w:rPr>
          <w:sz w:val="28"/>
          <w:szCs w:val="28"/>
        </w:rPr>
        <w:softHyphen/>
        <w:t>чу лицензий, и наоборот, для расширения той или иной дея</w:t>
      </w:r>
      <w:r w:rsidRPr="00B86A9D">
        <w:rPr>
          <w:sz w:val="28"/>
          <w:szCs w:val="28"/>
        </w:rPr>
        <w:softHyphen/>
        <w:t>тельности разрешить ее ведение. К мерам принуждения отно</w:t>
      </w:r>
      <w:r w:rsidRPr="00B86A9D">
        <w:rPr>
          <w:sz w:val="28"/>
          <w:szCs w:val="28"/>
        </w:rPr>
        <w:softHyphen/>
        <w:t>сятся правила, условия, соблюдение которых обязательно для хозяйствующих субъектов (требования охраны труда, установ</w:t>
      </w:r>
      <w:r w:rsidRPr="00B86A9D">
        <w:rPr>
          <w:sz w:val="28"/>
          <w:szCs w:val="28"/>
        </w:rPr>
        <w:softHyphen/>
        <w:t>ление очистных сооружений и т.д.)</w:t>
      </w:r>
      <w:r>
        <w:rPr>
          <w:sz w:val="28"/>
          <w:szCs w:val="28"/>
        </w:rPr>
        <w:t xml:space="preserve"> </w:t>
      </w:r>
      <w:r w:rsidRPr="009B7CD5">
        <w:rPr>
          <w:sz w:val="28"/>
          <w:szCs w:val="28"/>
        </w:rPr>
        <w:t>[</w:t>
      </w:r>
      <w:r>
        <w:rPr>
          <w:sz w:val="28"/>
          <w:szCs w:val="28"/>
        </w:rPr>
        <w:t>12, с. 45</w:t>
      </w:r>
      <w:r w:rsidRPr="009B7CD5">
        <w:rPr>
          <w:sz w:val="28"/>
          <w:szCs w:val="28"/>
        </w:rPr>
        <w:t>]</w:t>
      </w:r>
      <w:r w:rsidRPr="00B86A9D">
        <w:rPr>
          <w:sz w:val="28"/>
          <w:szCs w:val="28"/>
        </w:rPr>
        <w:t>.</w:t>
      </w:r>
    </w:p>
    <w:p w:rsidR="00B863D7" w:rsidRPr="00B86A9D" w:rsidRDefault="00B863D7" w:rsidP="00B863D7">
      <w:pPr>
        <w:spacing w:line="360" w:lineRule="auto"/>
        <w:ind w:firstLine="567"/>
        <w:jc w:val="both"/>
        <w:rPr>
          <w:sz w:val="28"/>
          <w:szCs w:val="28"/>
        </w:rPr>
      </w:pPr>
      <w:r w:rsidRPr="00B86A9D">
        <w:rPr>
          <w:sz w:val="28"/>
          <w:szCs w:val="28"/>
        </w:rPr>
        <w:t>Административно-распорядительные методы государствен</w:t>
      </w:r>
      <w:r w:rsidRPr="00B86A9D">
        <w:rPr>
          <w:sz w:val="28"/>
          <w:szCs w:val="28"/>
        </w:rPr>
        <w:softHyphen/>
        <w:t>ного регулирования эффективны в сфере контроля над мо</w:t>
      </w:r>
      <w:r w:rsidRPr="00B86A9D">
        <w:rPr>
          <w:sz w:val="28"/>
          <w:szCs w:val="28"/>
        </w:rPr>
        <w:softHyphen/>
        <w:t>нопольными рынками, в области экологии, в разработке на</w:t>
      </w:r>
      <w:r w:rsidRPr="00B86A9D">
        <w:rPr>
          <w:sz w:val="28"/>
          <w:szCs w:val="28"/>
        </w:rPr>
        <w:softHyphen/>
        <w:t>циональной системы стандартизации и сертификации, в оп</w:t>
      </w:r>
      <w:r w:rsidRPr="00B86A9D">
        <w:rPr>
          <w:sz w:val="28"/>
          <w:szCs w:val="28"/>
        </w:rPr>
        <w:softHyphen/>
        <w:t>ределении и поддержании необходимых параметров жизни населения. В развитых странах с рыночной экономикой при</w:t>
      </w:r>
      <w:r w:rsidRPr="00B86A9D">
        <w:rPr>
          <w:sz w:val="28"/>
          <w:szCs w:val="28"/>
        </w:rPr>
        <w:softHyphen/>
        <w:t>менение административно-распорядительных методов ограни</w:t>
      </w:r>
      <w:r w:rsidRPr="00B86A9D">
        <w:rPr>
          <w:sz w:val="28"/>
          <w:szCs w:val="28"/>
        </w:rPr>
        <w:softHyphen/>
        <w:t>чено, но в критических ситуациях (военные действия, кри</w:t>
      </w:r>
      <w:r w:rsidRPr="00B86A9D">
        <w:rPr>
          <w:sz w:val="28"/>
          <w:szCs w:val="28"/>
        </w:rPr>
        <w:softHyphen/>
        <w:t>зисные явления в экономике, стихийные бедствия) их роль возрастает.</w:t>
      </w:r>
    </w:p>
    <w:p w:rsidR="00B863D7" w:rsidRPr="00B86A9D" w:rsidRDefault="00B863D7" w:rsidP="00B863D7">
      <w:pPr>
        <w:spacing w:line="360" w:lineRule="auto"/>
        <w:ind w:firstLine="567"/>
        <w:jc w:val="both"/>
        <w:rPr>
          <w:sz w:val="28"/>
          <w:szCs w:val="28"/>
        </w:rPr>
      </w:pPr>
      <w:r w:rsidRPr="00B86A9D">
        <w:rPr>
          <w:sz w:val="28"/>
          <w:szCs w:val="28"/>
        </w:rPr>
        <w:t>Экономические методы регулирования воздействуют на интересы объектов регулирования косвенно: через хозяйствен</w:t>
      </w:r>
      <w:r w:rsidRPr="00B86A9D">
        <w:rPr>
          <w:sz w:val="28"/>
          <w:szCs w:val="28"/>
        </w:rPr>
        <w:softHyphen/>
        <w:t>ное законодательство, финансовую, денежную, кредитную сис</w:t>
      </w:r>
      <w:r w:rsidRPr="00B86A9D">
        <w:rPr>
          <w:sz w:val="28"/>
          <w:szCs w:val="28"/>
        </w:rPr>
        <w:softHyphen/>
        <w:t>тему. При этом прямое принуждение или поощрение отсут</w:t>
      </w:r>
      <w:r w:rsidRPr="00B86A9D">
        <w:rPr>
          <w:sz w:val="28"/>
          <w:szCs w:val="28"/>
        </w:rPr>
        <w:softHyphen/>
        <w:t>ствует. Объект регулирования свободен в выборе вариантов дей</w:t>
      </w:r>
      <w:r w:rsidRPr="00B86A9D">
        <w:rPr>
          <w:sz w:val="28"/>
          <w:szCs w:val="28"/>
        </w:rPr>
        <w:softHyphen/>
        <w:t>ствия, но подчиняется и не противоречит действующему зако</w:t>
      </w:r>
      <w:r w:rsidRPr="00B86A9D">
        <w:rPr>
          <w:sz w:val="28"/>
          <w:szCs w:val="28"/>
        </w:rPr>
        <w:softHyphen/>
        <w:t>нодательству.</w:t>
      </w:r>
    </w:p>
    <w:p w:rsidR="00B863D7" w:rsidRPr="00B86A9D" w:rsidRDefault="00B863D7" w:rsidP="00B863D7">
      <w:pPr>
        <w:spacing w:line="360" w:lineRule="auto"/>
        <w:ind w:firstLine="567"/>
        <w:jc w:val="both"/>
        <w:rPr>
          <w:sz w:val="28"/>
          <w:szCs w:val="28"/>
        </w:rPr>
      </w:pPr>
      <w:r w:rsidRPr="00B86A9D">
        <w:rPr>
          <w:sz w:val="28"/>
          <w:szCs w:val="28"/>
        </w:rPr>
        <w:lastRenderedPageBreak/>
        <w:t>С помощью экономических методов государство влияет на соотношение спроса и предложения на денежном и финансо</w:t>
      </w:r>
      <w:r w:rsidRPr="00B86A9D">
        <w:rPr>
          <w:sz w:val="28"/>
          <w:szCs w:val="28"/>
        </w:rPr>
        <w:softHyphen/>
        <w:t>вом рынках, воздействует в желаемом направлении на дея</w:t>
      </w:r>
      <w:r w:rsidRPr="00B86A9D">
        <w:rPr>
          <w:sz w:val="28"/>
          <w:szCs w:val="28"/>
        </w:rPr>
        <w:softHyphen/>
        <w:t>тельность хозяйствующих субъектов, обеспечивает социальную и макроэкономическую стабилизацию в целом, влияет на струк</w:t>
      </w:r>
      <w:r w:rsidRPr="00B86A9D">
        <w:rPr>
          <w:sz w:val="28"/>
          <w:szCs w:val="28"/>
        </w:rPr>
        <w:softHyphen/>
        <w:t>туру платежного баланса страны, стимулирует экспорт това</w:t>
      </w:r>
      <w:r w:rsidRPr="00B86A9D">
        <w:rPr>
          <w:sz w:val="28"/>
          <w:szCs w:val="28"/>
        </w:rPr>
        <w:softHyphen/>
        <w:t>ров, услуг, капитала, регулирует валютный курс и пр. Экономи</w:t>
      </w:r>
      <w:r w:rsidRPr="00B86A9D">
        <w:rPr>
          <w:sz w:val="28"/>
          <w:szCs w:val="28"/>
        </w:rPr>
        <w:softHyphen/>
        <w:t>ческие методы регулирования реализуются в основном через финансово-кредитную систему (инвестиции, субсидии, дотации, кредиты, налоги, амортизация, цены и т.д.).</w:t>
      </w:r>
    </w:p>
    <w:p w:rsidR="00B863D7" w:rsidRPr="00B86A9D" w:rsidRDefault="00B863D7" w:rsidP="00B863D7">
      <w:pPr>
        <w:spacing w:line="360" w:lineRule="auto"/>
        <w:ind w:firstLine="567"/>
        <w:jc w:val="both"/>
        <w:rPr>
          <w:sz w:val="28"/>
          <w:szCs w:val="28"/>
        </w:rPr>
      </w:pPr>
      <w:r w:rsidRPr="00B86A9D">
        <w:rPr>
          <w:sz w:val="28"/>
          <w:szCs w:val="28"/>
        </w:rPr>
        <w:t>Прямые методы воздействуют на субъект непосредственно, например, через приказ, распоряжение или прямое финансиро</w:t>
      </w:r>
      <w:r w:rsidRPr="00B86A9D">
        <w:rPr>
          <w:sz w:val="28"/>
          <w:szCs w:val="28"/>
        </w:rPr>
        <w:softHyphen/>
        <w:t>вание (централизованные инвестиции), финансовую поддерж</w:t>
      </w:r>
      <w:r w:rsidRPr="00B86A9D">
        <w:rPr>
          <w:sz w:val="28"/>
          <w:szCs w:val="28"/>
        </w:rPr>
        <w:softHyphen/>
        <w:t xml:space="preserve">ку (дотации) и т.д.; косвенные </w:t>
      </w:r>
      <w:r>
        <w:rPr>
          <w:sz w:val="28"/>
          <w:szCs w:val="28"/>
        </w:rPr>
        <w:t>-</w:t>
      </w:r>
      <w:r w:rsidRPr="00B86A9D">
        <w:rPr>
          <w:sz w:val="28"/>
          <w:szCs w:val="28"/>
        </w:rPr>
        <w:t xml:space="preserve"> опосредованно, например, че</w:t>
      </w:r>
      <w:r w:rsidRPr="00B86A9D">
        <w:rPr>
          <w:sz w:val="28"/>
          <w:szCs w:val="28"/>
        </w:rPr>
        <w:softHyphen/>
        <w:t>рез налоги, кредитование.</w:t>
      </w:r>
    </w:p>
    <w:p w:rsidR="00B863D7" w:rsidRDefault="00B863D7" w:rsidP="00B863D7">
      <w:pPr>
        <w:spacing w:line="360" w:lineRule="auto"/>
        <w:ind w:firstLine="567"/>
        <w:jc w:val="both"/>
        <w:rPr>
          <w:sz w:val="28"/>
          <w:szCs w:val="28"/>
        </w:rPr>
      </w:pPr>
      <w:r w:rsidRPr="00B86A9D">
        <w:rPr>
          <w:sz w:val="28"/>
          <w:szCs w:val="28"/>
        </w:rPr>
        <w:t>Структура используемых методов зависит от форм соб</w:t>
      </w:r>
      <w:r w:rsidRPr="00B86A9D">
        <w:rPr>
          <w:sz w:val="28"/>
          <w:szCs w:val="28"/>
        </w:rPr>
        <w:softHyphen/>
        <w:t>ственности объектов регулирования. Прямые и администра</w:t>
      </w:r>
      <w:r w:rsidRPr="00B86A9D">
        <w:rPr>
          <w:sz w:val="28"/>
          <w:szCs w:val="28"/>
        </w:rPr>
        <w:softHyphen/>
        <w:t>тивно-распорядительные чаще используются в управлении предприятиями государственной и коммунальной форм соб</w:t>
      </w:r>
      <w:r w:rsidRPr="00B86A9D">
        <w:rPr>
          <w:sz w:val="28"/>
          <w:szCs w:val="28"/>
        </w:rPr>
        <w:softHyphen/>
        <w:t>ственности. К предприятиям же негосударственных форм соб</w:t>
      </w:r>
      <w:r w:rsidRPr="00B86A9D">
        <w:rPr>
          <w:sz w:val="28"/>
          <w:szCs w:val="28"/>
        </w:rPr>
        <w:softHyphen/>
        <w:t>ственности применяются в основном косвенные и экономичес</w:t>
      </w:r>
      <w:r w:rsidRPr="00B86A9D">
        <w:rPr>
          <w:sz w:val="28"/>
          <w:szCs w:val="28"/>
        </w:rPr>
        <w:softHyphen/>
        <w:t>кие методы регулирования. Все перечисленные методы тесно взаимосвязаны между собой и взаимодополняют друг друга.</w:t>
      </w:r>
    </w:p>
    <w:p w:rsidR="00B863D7" w:rsidRPr="00FC425F" w:rsidRDefault="00B863D7" w:rsidP="00D1031B">
      <w:pPr>
        <w:pStyle w:val="2"/>
      </w:pPr>
      <w:bookmarkStart w:id="22" w:name="_Toc216169153"/>
      <w:bookmarkStart w:id="23" w:name="_Toc216236460"/>
      <w:bookmarkStart w:id="24" w:name="_Toc216237992"/>
      <w:bookmarkStart w:id="25" w:name="_Toc288576510"/>
      <w:r>
        <w:t>2</w:t>
      </w:r>
      <w:r w:rsidRPr="00FC425F">
        <w:t>.</w:t>
      </w:r>
      <w:r>
        <w:t>2</w:t>
      </w:r>
      <w:r w:rsidRPr="00FC425F">
        <w:t xml:space="preserve"> </w:t>
      </w:r>
      <w:r w:rsidR="00D1031B">
        <w:t>Основные направления государственного регулирования экономики.</w:t>
      </w:r>
      <w:bookmarkEnd w:id="22"/>
      <w:bookmarkEnd w:id="23"/>
      <w:bookmarkEnd w:id="24"/>
      <w:bookmarkEnd w:id="25"/>
    </w:p>
    <w:p w:rsidR="00B863D7" w:rsidRPr="00B86A9D" w:rsidRDefault="00B863D7" w:rsidP="00B863D7">
      <w:pPr>
        <w:spacing w:line="360" w:lineRule="auto"/>
        <w:ind w:firstLine="567"/>
        <w:jc w:val="both"/>
        <w:rPr>
          <w:sz w:val="28"/>
          <w:szCs w:val="28"/>
        </w:rPr>
      </w:pPr>
      <w:r w:rsidRPr="00EE4DBC">
        <w:rPr>
          <w:sz w:val="28"/>
        </w:rPr>
        <w:t xml:space="preserve"> </w:t>
      </w:r>
      <w:r w:rsidRPr="00B86A9D">
        <w:rPr>
          <w:sz w:val="28"/>
          <w:szCs w:val="28"/>
        </w:rPr>
        <w:t>В системе мер государственного регулирования экономи</w:t>
      </w:r>
      <w:r w:rsidRPr="00B86A9D">
        <w:rPr>
          <w:sz w:val="28"/>
          <w:szCs w:val="28"/>
        </w:rPr>
        <w:softHyphen/>
        <w:t>ки можно выделить четыре относительно самостоятельные, но в то же время тесно ув</w:t>
      </w:r>
      <w:r>
        <w:rPr>
          <w:sz w:val="28"/>
          <w:szCs w:val="28"/>
        </w:rPr>
        <w:t>язанные между собой направления</w:t>
      </w:r>
      <w:r w:rsidRPr="00B86A9D">
        <w:rPr>
          <w:sz w:val="28"/>
          <w:szCs w:val="28"/>
        </w:rPr>
        <w:t>:</w:t>
      </w:r>
    </w:p>
    <w:p w:rsidR="00B863D7" w:rsidRPr="00B86A9D" w:rsidRDefault="00B863D7" w:rsidP="00B863D7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86A9D">
        <w:rPr>
          <w:sz w:val="28"/>
          <w:szCs w:val="28"/>
        </w:rPr>
        <w:t>планирование, программирование и прогнозирование;</w:t>
      </w:r>
    </w:p>
    <w:p w:rsidR="00B863D7" w:rsidRPr="00B86A9D" w:rsidRDefault="00B863D7" w:rsidP="00B863D7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86A9D">
        <w:rPr>
          <w:sz w:val="28"/>
          <w:szCs w:val="28"/>
        </w:rPr>
        <w:t>финансово-кредитное регулирование;</w:t>
      </w:r>
    </w:p>
    <w:p w:rsidR="00B863D7" w:rsidRPr="00B86A9D" w:rsidRDefault="00B863D7" w:rsidP="00B863D7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86A9D">
        <w:rPr>
          <w:sz w:val="28"/>
          <w:szCs w:val="28"/>
        </w:rPr>
        <w:t>антимонопольное регулирование;</w:t>
      </w:r>
    </w:p>
    <w:p w:rsidR="00B863D7" w:rsidRPr="00B86A9D" w:rsidRDefault="00B863D7" w:rsidP="00B863D7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86A9D">
        <w:rPr>
          <w:sz w:val="28"/>
          <w:szCs w:val="28"/>
        </w:rPr>
        <w:t>дерегулирование экономики.</w:t>
      </w:r>
    </w:p>
    <w:p w:rsidR="00B863D7" w:rsidRPr="00B86A9D" w:rsidRDefault="00B863D7" w:rsidP="00B863D7">
      <w:pPr>
        <w:spacing w:line="360" w:lineRule="auto"/>
        <w:ind w:firstLine="567"/>
        <w:jc w:val="both"/>
        <w:rPr>
          <w:sz w:val="28"/>
          <w:szCs w:val="28"/>
        </w:rPr>
      </w:pPr>
      <w:r w:rsidRPr="00B86A9D">
        <w:rPr>
          <w:sz w:val="28"/>
          <w:szCs w:val="28"/>
        </w:rPr>
        <w:t>Важнейшими являются планирование, прогнозирование и программирование.</w:t>
      </w:r>
    </w:p>
    <w:p w:rsidR="00B863D7" w:rsidRPr="00B86A9D" w:rsidRDefault="00B863D7" w:rsidP="00B863D7">
      <w:pPr>
        <w:spacing w:line="360" w:lineRule="auto"/>
        <w:ind w:firstLine="567"/>
        <w:jc w:val="both"/>
        <w:rPr>
          <w:sz w:val="28"/>
          <w:szCs w:val="28"/>
        </w:rPr>
      </w:pPr>
      <w:r w:rsidRPr="00B86A9D">
        <w:rPr>
          <w:sz w:val="28"/>
          <w:szCs w:val="28"/>
        </w:rPr>
        <w:lastRenderedPageBreak/>
        <w:t>Планирование - это процесс принятия управленческого решения, основанный на обработке исходной информации и включающий выбор и научную постановку целей, определение средств и путей их достижения посредством сравнительной оценки альтернативных вариантов и выбора наиболее прием</w:t>
      </w:r>
      <w:r w:rsidRPr="00B86A9D">
        <w:rPr>
          <w:sz w:val="28"/>
          <w:szCs w:val="28"/>
        </w:rPr>
        <w:softHyphen/>
        <w:t>лемого из них в ожидаемых условиях развития. Общегосудар</w:t>
      </w:r>
      <w:r w:rsidRPr="00B86A9D">
        <w:rPr>
          <w:sz w:val="28"/>
          <w:szCs w:val="28"/>
        </w:rPr>
        <w:softHyphen/>
        <w:t>ственное планирование направлено на увязку всех факторов производства и сбалансированность натурально-вещественных и финансово-стоимостных потоков, обеспечение рационально</w:t>
      </w:r>
      <w:r w:rsidRPr="00B86A9D">
        <w:rPr>
          <w:sz w:val="28"/>
          <w:szCs w:val="28"/>
        </w:rPr>
        <w:softHyphen/>
        <w:t>го и эффективного использования ресурсов для достижения поставленных целей и задач, что находит отражение в соответ</w:t>
      </w:r>
      <w:r w:rsidRPr="00B86A9D">
        <w:rPr>
          <w:sz w:val="28"/>
          <w:szCs w:val="28"/>
        </w:rPr>
        <w:softHyphen/>
        <w:t>ствующем плановом документе (плане)</w:t>
      </w:r>
      <w:r>
        <w:rPr>
          <w:sz w:val="28"/>
          <w:szCs w:val="28"/>
        </w:rPr>
        <w:t xml:space="preserve"> </w:t>
      </w:r>
      <w:r w:rsidRPr="009B7CD5">
        <w:rPr>
          <w:sz w:val="28"/>
          <w:szCs w:val="28"/>
        </w:rPr>
        <w:t>[7</w:t>
      </w:r>
      <w:r>
        <w:rPr>
          <w:sz w:val="28"/>
          <w:szCs w:val="28"/>
        </w:rPr>
        <w:t>, с. 25</w:t>
      </w:r>
      <w:r w:rsidRPr="009B7CD5">
        <w:rPr>
          <w:sz w:val="28"/>
          <w:szCs w:val="28"/>
        </w:rPr>
        <w:t>]</w:t>
      </w:r>
      <w:r w:rsidRPr="00B86A9D">
        <w:rPr>
          <w:sz w:val="28"/>
          <w:szCs w:val="28"/>
        </w:rPr>
        <w:t>..</w:t>
      </w:r>
    </w:p>
    <w:p w:rsidR="00B863D7" w:rsidRPr="00B86A9D" w:rsidRDefault="00B863D7" w:rsidP="00B863D7">
      <w:pPr>
        <w:spacing w:line="360" w:lineRule="auto"/>
        <w:ind w:firstLine="567"/>
        <w:jc w:val="both"/>
        <w:rPr>
          <w:sz w:val="28"/>
          <w:szCs w:val="28"/>
        </w:rPr>
      </w:pPr>
      <w:r w:rsidRPr="00B86A9D">
        <w:rPr>
          <w:sz w:val="28"/>
          <w:szCs w:val="28"/>
        </w:rPr>
        <w:t>По форме проявления и содержанию планирование бывает директивным, индикативным, стратегическим.</w:t>
      </w:r>
    </w:p>
    <w:p w:rsidR="00B863D7" w:rsidRPr="00B86A9D" w:rsidRDefault="00B863D7" w:rsidP="00B863D7">
      <w:pPr>
        <w:spacing w:line="360" w:lineRule="auto"/>
        <w:ind w:firstLine="567"/>
        <w:jc w:val="both"/>
        <w:rPr>
          <w:sz w:val="28"/>
          <w:szCs w:val="28"/>
        </w:rPr>
      </w:pPr>
      <w:r w:rsidRPr="00B86A9D">
        <w:rPr>
          <w:sz w:val="28"/>
          <w:szCs w:val="28"/>
        </w:rPr>
        <w:t>По периоду действия выделяют долгосрочные планы (10 и более лет), среднесрочные (как правило, 5 лет) и текущие (го</w:t>
      </w:r>
      <w:r w:rsidRPr="00B86A9D">
        <w:rPr>
          <w:sz w:val="28"/>
          <w:szCs w:val="28"/>
        </w:rPr>
        <w:softHyphen/>
        <w:t>довые). На практике используются все три вида планов, что обеспечивает преемственность планирования и возможность достижения целей, равноудаленных по времени.</w:t>
      </w:r>
    </w:p>
    <w:p w:rsidR="00B863D7" w:rsidRPr="00B86A9D" w:rsidRDefault="00B863D7" w:rsidP="00B863D7">
      <w:pPr>
        <w:spacing w:line="360" w:lineRule="auto"/>
        <w:ind w:firstLine="567"/>
        <w:jc w:val="both"/>
        <w:rPr>
          <w:sz w:val="28"/>
          <w:szCs w:val="28"/>
        </w:rPr>
      </w:pPr>
      <w:r w:rsidRPr="00B86A9D">
        <w:rPr>
          <w:sz w:val="28"/>
          <w:szCs w:val="28"/>
        </w:rPr>
        <w:t>Прогнозирование - это процесс разра</w:t>
      </w:r>
      <w:r w:rsidRPr="00B86A9D">
        <w:rPr>
          <w:sz w:val="28"/>
          <w:szCs w:val="28"/>
        </w:rPr>
        <w:softHyphen/>
        <w:t>ботки прогноза, построенный на вероятностном, научно обосно</w:t>
      </w:r>
      <w:r w:rsidRPr="00B86A9D">
        <w:rPr>
          <w:sz w:val="28"/>
          <w:szCs w:val="28"/>
        </w:rPr>
        <w:softHyphen/>
        <w:t>ванном суждении о перспективах развития объекта, а также об альтернативных путях их достижения. Социально-эконо</w:t>
      </w:r>
      <w:r w:rsidRPr="00B86A9D">
        <w:rPr>
          <w:sz w:val="28"/>
          <w:szCs w:val="28"/>
        </w:rPr>
        <w:softHyphen/>
        <w:t>мическое прогнозирование является способом предвидения, представления о будущем, которое обусловлено закономернос</w:t>
      </w:r>
      <w:r w:rsidRPr="00B86A9D">
        <w:rPr>
          <w:sz w:val="28"/>
          <w:szCs w:val="28"/>
        </w:rPr>
        <w:softHyphen/>
        <w:t>тями общественного развития и действием разнообразных и равнонаправленных факторов в прогнозируемом периоде.</w:t>
      </w:r>
    </w:p>
    <w:p w:rsidR="00B863D7" w:rsidRPr="00B86A9D" w:rsidRDefault="00B863D7" w:rsidP="00B863D7">
      <w:pPr>
        <w:spacing w:line="360" w:lineRule="auto"/>
        <w:ind w:firstLine="567"/>
        <w:jc w:val="both"/>
        <w:rPr>
          <w:sz w:val="28"/>
          <w:szCs w:val="28"/>
        </w:rPr>
      </w:pPr>
      <w:r w:rsidRPr="00B86A9D">
        <w:rPr>
          <w:sz w:val="28"/>
          <w:szCs w:val="28"/>
        </w:rPr>
        <w:t>Программирование как форма государственного регули</w:t>
      </w:r>
      <w:r w:rsidRPr="00B86A9D">
        <w:rPr>
          <w:sz w:val="28"/>
          <w:szCs w:val="28"/>
        </w:rPr>
        <w:softHyphen/>
        <w:t>рования призвано обеспечить решение важнейших проблем развития национальной экономики, региональных, межотрас</w:t>
      </w:r>
      <w:r w:rsidRPr="00B86A9D">
        <w:rPr>
          <w:sz w:val="28"/>
          <w:szCs w:val="28"/>
        </w:rPr>
        <w:softHyphen/>
        <w:t>левых, отраслевых, научно-технических, социальных, экологи</w:t>
      </w:r>
      <w:r w:rsidRPr="00B86A9D">
        <w:rPr>
          <w:sz w:val="28"/>
          <w:szCs w:val="28"/>
        </w:rPr>
        <w:softHyphen/>
        <w:t>ческих и других проблем. Оно должно обеспечить комплекс</w:t>
      </w:r>
      <w:r w:rsidRPr="00B86A9D">
        <w:rPr>
          <w:sz w:val="28"/>
          <w:szCs w:val="28"/>
        </w:rPr>
        <w:softHyphen/>
        <w:t xml:space="preserve">ный подход и целенаправленное распределение ресурсов для </w:t>
      </w:r>
      <w:r w:rsidRPr="00B86A9D">
        <w:rPr>
          <w:sz w:val="28"/>
          <w:szCs w:val="28"/>
        </w:rPr>
        <w:lastRenderedPageBreak/>
        <w:t>решения выделенной проблемы и достижения поставленной цели. Программы могут разрабатываться на любом уровне управленческой иерархии, носить директивный или индика</w:t>
      </w:r>
      <w:r w:rsidRPr="00B86A9D">
        <w:rPr>
          <w:sz w:val="28"/>
          <w:szCs w:val="28"/>
        </w:rPr>
        <w:softHyphen/>
        <w:t>тивный характер, охватывать долгосрочный, среднесрочный и краткосрочный периоды</w:t>
      </w:r>
      <w:r>
        <w:rPr>
          <w:sz w:val="28"/>
          <w:szCs w:val="28"/>
        </w:rPr>
        <w:t xml:space="preserve"> </w:t>
      </w:r>
      <w:r w:rsidRPr="009B7CD5">
        <w:rPr>
          <w:sz w:val="28"/>
          <w:szCs w:val="28"/>
        </w:rPr>
        <w:t>[7</w:t>
      </w:r>
      <w:r>
        <w:rPr>
          <w:sz w:val="28"/>
          <w:szCs w:val="28"/>
        </w:rPr>
        <w:t>, с. 28</w:t>
      </w:r>
      <w:r w:rsidRPr="009B7CD5">
        <w:rPr>
          <w:sz w:val="28"/>
          <w:szCs w:val="28"/>
        </w:rPr>
        <w:t>]</w:t>
      </w:r>
      <w:r w:rsidRPr="00B86A9D">
        <w:rPr>
          <w:sz w:val="28"/>
          <w:szCs w:val="28"/>
        </w:rPr>
        <w:t>..</w:t>
      </w:r>
    </w:p>
    <w:p w:rsidR="00B863D7" w:rsidRPr="00B86A9D" w:rsidRDefault="00B863D7" w:rsidP="00B863D7">
      <w:pPr>
        <w:spacing w:line="360" w:lineRule="auto"/>
        <w:ind w:firstLine="567"/>
        <w:jc w:val="both"/>
        <w:rPr>
          <w:sz w:val="28"/>
          <w:szCs w:val="28"/>
        </w:rPr>
      </w:pPr>
      <w:r w:rsidRPr="00B86A9D">
        <w:rPr>
          <w:sz w:val="28"/>
          <w:szCs w:val="28"/>
        </w:rPr>
        <w:t>Особое место в системе государственного регулирования отводится финансово-кредитной системе, которая активно воз</w:t>
      </w:r>
      <w:r w:rsidRPr="00B86A9D">
        <w:rPr>
          <w:sz w:val="28"/>
          <w:szCs w:val="28"/>
        </w:rPr>
        <w:softHyphen/>
        <w:t>действует на социально-экономические процессы и обеспечи</w:t>
      </w:r>
      <w:r w:rsidRPr="00B86A9D">
        <w:rPr>
          <w:sz w:val="28"/>
          <w:szCs w:val="28"/>
        </w:rPr>
        <w:softHyphen/>
        <w:t>вает движение экономики в заданном планом, прогнозом ил</w:t>
      </w:r>
      <w:r>
        <w:rPr>
          <w:sz w:val="28"/>
          <w:szCs w:val="28"/>
        </w:rPr>
        <w:t>и</w:t>
      </w:r>
      <w:r w:rsidRPr="00B86A9D">
        <w:rPr>
          <w:sz w:val="28"/>
          <w:szCs w:val="28"/>
        </w:rPr>
        <w:t xml:space="preserve"> программой направлении. Система воздействует через нало</w:t>
      </w:r>
      <w:r w:rsidRPr="00B86A9D">
        <w:rPr>
          <w:sz w:val="28"/>
          <w:szCs w:val="28"/>
        </w:rPr>
        <w:softHyphen/>
        <w:t>ги, рациональное сочетание безвозмездного финансирования с кредитованием различных процессов и явлений, дифферен</w:t>
      </w:r>
      <w:r w:rsidRPr="00B86A9D">
        <w:rPr>
          <w:sz w:val="28"/>
          <w:szCs w:val="28"/>
        </w:rPr>
        <w:softHyphen/>
        <w:t>цированные проценты за кредит, цены, всевозможные финан</w:t>
      </w:r>
      <w:r w:rsidRPr="00B86A9D">
        <w:rPr>
          <w:sz w:val="28"/>
          <w:szCs w:val="28"/>
        </w:rPr>
        <w:softHyphen/>
        <w:t>совые и налоговые льготы. В финансово-кредитной системе выделяют: бюджетно-налоговое, кредитно-денежное регули</w:t>
      </w:r>
      <w:r w:rsidRPr="00B86A9D">
        <w:rPr>
          <w:sz w:val="28"/>
          <w:szCs w:val="28"/>
        </w:rPr>
        <w:softHyphen/>
        <w:t>рование и цены.</w:t>
      </w:r>
    </w:p>
    <w:p w:rsidR="00B863D7" w:rsidRPr="00B86A9D" w:rsidRDefault="00B863D7" w:rsidP="00B863D7">
      <w:pPr>
        <w:spacing w:line="360" w:lineRule="auto"/>
        <w:ind w:firstLine="567"/>
        <w:jc w:val="both"/>
        <w:rPr>
          <w:sz w:val="28"/>
          <w:szCs w:val="28"/>
        </w:rPr>
      </w:pPr>
      <w:r w:rsidRPr="00B86A9D">
        <w:rPr>
          <w:sz w:val="28"/>
          <w:szCs w:val="28"/>
        </w:rPr>
        <w:t>Бюджетно-налоговое регулирование представляет совокуп</w:t>
      </w:r>
      <w:r w:rsidRPr="00B86A9D">
        <w:rPr>
          <w:sz w:val="28"/>
          <w:szCs w:val="28"/>
        </w:rPr>
        <w:softHyphen/>
        <w:t>ность средств, направлений и мероприятий, аккумулирующих и наиболее рационально, по приоритетам распределяющих финансовые ресурсы с целью обеспечения макроэкономичес</w:t>
      </w:r>
      <w:r w:rsidRPr="00B86A9D">
        <w:rPr>
          <w:sz w:val="28"/>
          <w:szCs w:val="28"/>
        </w:rPr>
        <w:softHyphen/>
        <w:t>кой стабилизации и экономического роста.</w:t>
      </w:r>
    </w:p>
    <w:p w:rsidR="00B863D7" w:rsidRDefault="00B863D7" w:rsidP="00B863D7">
      <w:pPr>
        <w:spacing w:line="360" w:lineRule="auto"/>
        <w:ind w:firstLine="567"/>
        <w:jc w:val="both"/>
        <w:rPr>
          <w:sz w:val="28"/>
          <w:szCs w:val="28"/>
        </w:rPr>
      </w:pPr>
      <w:r w:rsidRPr="00B86A9D">
        <w:rPr>
          <w:sz w:val="28"/>
          <w:szCs w:val="28"/>
        </w:rPr>
        <w:t>Кредитно-денежное регулирование осуществляется в фи</w:t>
      </w:r>
      <w:r w:rsidRPr="00B86A9D">
        <w:rPr>
          <w:sz w:val="28"/>
          <w:szCs w:val="28"/>
        </w:rPr>
        <w:softHyphen/>
        <w:t>нансовой сфере и реальном секторе экономики. На сегодняшний день в каче</w:t>
      </w:r>
      <w:r w:rsidRPr="00B86A9D">
        <w:rPr>
          <w:sz w:val="28"/>
          <w:szCs w:val="28"/>
        </w:rPr>
        <w:softHyphen/>
        <w:t xml:space="preserve">стве инструментов регулирования используются традиционные, </w:t>
      </w:r>
      <w:r>
        <w:rPr>
          <w:sz w:val="28"/>
          <w:szCs w:val="28"/>
        </w:rPr>
        <w:t>ши</w:t>
      </w:r>
      <w:r w:rsidRPr="00B86A9D">
        <w:rPr>
          <w:sz w:val="28"/>
          <w:szCs w:val="28"/>
        </w:rPr>
        <w:t>роко применяемые в рыночной экономике регуляторы и ад</w:t>
      </w:r>
      <w:r w:rsidRPr="00B86A9D">
        <w:rPr>
          <w:sz w:val="28"/>
          <w:szCs w:val="28"/>
        </w:rPr>
        <w:softHyphen/>
        <w:t xml:space="preserve">министративные меры воздействия. </w:t>
      </w:r>
    </w:p>
    <w:p w:rsidR="00B863D7" w:rsidRPr="00B86A9D" w:rsidRDefault="00B863D7" w:rsidP="00B863D7">
      <w:pPr>
        <w:spacing w:line="360" w:lineRule="auto"/>
        <w:ind w:firstLine="567"/>
        <w:jc w:val="both"/>
        <w:rPr>
          <w:sz w:val="28"/>
          <w:szCs w:val="28"/>
        </w:rPr>
      </w:pPr>
      <w:r w:rsidRPr="00B86A9D">
        <w:rPr>
          <w:sz w:val="28"/>
          <w:szCs w:val="28"/>
        </w:rPr>
        <w:t>Сегодняшняя ценовая политика Республики Беларусь ориентирована на общеприня</w:t>
      </w:r>
      <w:r w:rsidRPr="00B86A9D">
        <w:rPr>
          <w:sz w:val="28"/>
          <w:szCs w:val="28"/>
        </w:rPr>
        <w:softHyphen/>
        <w:t>тую в мировой практике стратегию ценообразования. Она дол</w:t>
      </w:r>
      <w:r w:rsidRPr="00B86A9D">
        <w:rPr>
          <w:sz w:val="28"/>
          <w:szCs w:val="28"/>
        </w:rPr>
        <w:softHyphen/>
        <w:t>жна содействовать ускорению структурной перестройки эко</w:t>
      </w:r>
      <w:r w:rsidRPr="00B86A9D">
        <w:rPr>
          <w:sz w:val="28"/>
          <w:szCs w:val="28"/>
        </w:rPr>
        <w:softHyphen/>
        <w:t>номики, внедрению рыночных механизмов, ликвидации элемен</w:t>
      </w:r>
      <w:r w:rsidRPr="00B86A9D">
        <w:rPr>
          <w:sz w:val="28"/>
          <w:szCs w:val="28"/>
        </w:rPr>
        <w:softHyphen/>
        <w:t>тов бесхозяйственности, устранению с рынка неконкурентоспо</w:t>
      </w:r>
      <w:r w:rsidRPr="00B86A9D">
        <w:rPr>
          <w:sz w:val="28"/>
          <w:szCs w:val="28"/>
        </w:rPr>
        <w:softHyphen/>
        <w:t>собных товаропроизводителей. Важнейшим средством реше</w:t>
      </w:r>
      <w:r w:rsidRPr="00B86A9D">
        <w:rPr>
          <w:sz w:val="28"/>
          <w:szCs w:val="28"/>
        </w:rPr>
        <w:softHyphen/>
        <w:t>ния этих задач являются либерализация цен и государствен</w:t>
      </w:r>
      <w:r w:rsidRPr="00B86A9D">
        <w:rPr>
          <w:sz w:val="28"/>
          <w:szCs w:val="28"/>
        </w:rPr>
        <w:softHyphen/>
        <w:t>ный контроль над ними.</w:t>
      </w:r>
    </w:p>
    <w:p w:rsidR="00B863D7" w:rsidRPr="00B86A9D" w:rsidRDefault="00B863D7" w:rsidP="00B863D7">
      <w:pPr>
        <w:spacing w:line="360" w:lineRule="auto"/>
        <w:ind w:firstLine="567"/>
        <w:jc w:val="both"/>
        <w:rPr>
          <w:sz w:val="28"/>
          <w:szCs w:val="28"/>
        </w:rPr>
      </w:pPr>
      <w:r w:rsidRPr="00B86A9D">
        <w:rPr>
          <w:sz w:val="28"/>
          <w:szCs w:val="28"/>
        </w:rPr>
        <w:lastRenderedPageBreak/>
        <w:t>Частью системы государственного регулирования в усло</w:t>
      </w:r>
      <w:r w:rsidRPr="00B86A9D">
        <w:rPr>
          <w:sz w:val="28"/>
          <w:szCs w:val="28"/>
        </w:rPr>
        <w:softHyphen/>
        <w:t>виях рыночных отношений является антимонопольное регу</w:t>
      </w:r>
      <w:r w:rsidRPr="00B86A9D">
        <w:rPr>
          <w:sz w:val="28"/>
          <w:szCs w:val="28"/>
        </w:rPr>
        <w:softHyphen/>
        <w:t>лирование. Основные направления антимонополь</w:t>
      </w:r>
      <w:r w:rsidRPr="00B86A9D">
        <w:rPr>
          <w:sz w:val="28"/>
          <w:szCs w:val="28"/>
        </w:rPr>
        <w:softHyphen/>
        <w:t>ного регулирования в республике: противодействие монополи</w:t>
      </w:r>
      <w:r w:rsidRPr="00B86A9D">
        <w:rPr>
          <w:sz w:val="28"/>
          <w:szCs w:val="28"/>
        </w:rPr>
        <w:softHyphen/>
        <w:t>стической деятельности, формирование и развитие конкурент</w:t>
      </w:r>
      <w:r w:rsidRPr="00B86A9D">
        <w:rPr>
          <w:sz w:val="28"/>
          <w:szCs w:val="28"/>
        </w:rPr>
        <w:softHyphen/>
        <w:t>ных отношений, регулирование отношений, защищающих пра</w:t>
      </w:r>
      <w:r w:rsidRPr="00B86A9D">
        <w:rPr>
          <w:sz w:val="28"/>
          <w:szCs w:val="28"/>
        </w:rPr>
        <w:softHyphen/>
        <w:t>ва потребителей.</w:t>
      </w:r>
    </w:p>
    <w:p w:rsidR="00B863D7" w:rsidRPr="00B86A9D" w:rsidRDefault="00B863D7" w:rsidP="00B863D7">
      <w:pPr>
        <w:spacing w:line="360" w:lineRule="auto"/>
        <w:ind w:firstLine="567"/>
        <w:jc w:val="both"/>
        <w:rPr>
          <w:sz w:val="28"/>
          <w:szCs w:val="28"/>
        </w:rPr>
      </w:pPr>
      <w:r w:rsidRPr="00B86A9D">
        <w:rPr>
          <w:sz w:val="28"/>
          <w:szCs w:val="28"/>
        </w:rPr>
        <w:t>Дерегулирование как мера государственного регулирова</w:t>
      </w:r>
      <w:r w:rsidRPr="00B86A9D">
        <w:rPr>
          <w:sz w:val="28"/>
          <w:szCs w:val="28"/>
        </w:rPr>
        <w:softHyphen/>
        <w:t>ния экономики должно обеспечивать баланс между государ</w:t>
      </w:r>
      <w:r w:rsidRPr="00B86A9D">
        <w:rPr>
          <w:sz w:val="28"/>
          <w:szCs w:val="28"/>
        </w:rPr>
        <w:softHyphen/>
        <w:t>ственным регулированием и полномочиями рыночной систе</w:t>
      </w:r>
      <w:r w:rsidRPr="00B86A9D">
        <w:rPr>
          <w:sz w:val="28"/>
          <w:szCs w:val="28"/>
        </w:rPr>
        <w:softHyphen/>
        <w:t>мы, поддерживать предпринимательство и формировать рыноч</w:t>
      </w:r>
      <w:r w:rsidRPr="00B86A9D">
        <w:rPr>
          <w:sz w:val="28"/>
          <w:szCs w:val="28"/>
        </w:rPr>
        <w:softHyphen/>
        <w:t>ную инфраструктуру. Главной формой дерегулирования явля</w:t>
      </w:r>
      <w:r w:rsidRPr="00B86A9D">
        <w:rPr>
          <w:sz w:val="28"/>
          <w:szCs w:val="28"/>
        </w:rPr>
        <w:softHyphen/>
        <w:t>ется разгосударствление, включающее приватизацию, либера</w:t>
      </w:r>
      <w:r w:rsidRPr="00B86A9D">
        <w:rPr>
          <w:sz w:val="28"/>
          <w:szCs w:val="28"/>
        </w:rPr>
        <w:softHyphen/>
        <w:t>лизацию цен и рынков, демонополизацию.</w:t>
      </w:r>
    </w:p>
    <w:p w:rsidR="00B863D7" w:rsidRPr="00B86A9D" w:rsidRDefault="00B863D7" w:rsidP="00B863D7">
      <w:pPr>
        <w:spacing w:line="360" w:lineRule="auto"/>
        <w:ind w:firstLine="567"/>
        <w:jc w:val="both"/>
        <w:rPr>
          <w:sz w:val="28"/>
          <w:szCs w:val="28"/>
        </w:rPr>
      </w:pPr>
      <w:r w:rsidRPr="00B86A9D">
        <w:rPr>
          <w:sz w:val="28"/>
          <w:szCs w:val="28"/>
        </w:rPr>
        <w:t>В системе государственного регулирования применяются и другие меры государственного вмешательства государства. Однако все используемые формы, методы, инструменты, как правило не являются новыми: они широко использовались в планово-директивных и в рыночных моделях экономики. Прин</w:t>
      </w:r>
      <w:r w:rsidRPr="00B86A9D">
        <w:rPr>
          <w:sz w:val="28"/>
          <w:szCs w:val="28"/>
        </w:rPr>
        <w:softHyphen/>
        <w:t>ципиальное их отличие заключается в особенностях формиро</w:t>
      </w:r>
      <w:r w:rsidRPr="00B86A9D">
        <w:rPr>
          <w:sz w:val="28"/>
          <w:szCs w:val="28"/>
        </w:rPr>
        <w:softHyphen/>
        <w:t>вания, формах проявления и совокупном воздействии. В про</w:t>
      </w:r>
      <w:r w:rsidRPr="00B86A9D">
        <w:rPr>
          <w:sz w:val="28"/>
          <w:szCs w:val="28"/>
        </w:rPr>
        <w:softHyphen/>
        <w:t>цессе формирования системы государственного регулирования экономики Республики Беларусь поиск новых подходов дол</w:t>
      </w:r>
      <w:r w:rsidRPr="00B86A9D">
        <w:rPr>
          <w:sz w:val="28"/>
          <w:szCs w:val="28"/>
        </w:rPr>
        <w:softHyphen/>
        <w:t>жен вестись именно в этих направлениях.</w:t>
      </w:r>
    </w:p>
    <w:p w:rsidR="00B863D7" w:rsidRDefault="00D1031B" w:rsidP="00D1031B">
      <w:pPr>
        <w:pStyle w:val="2"/>
      </w:pPr>
      <w:bookmarkStart w:id="26" w:name="_Toc288576511"/>
      <w:r>
        <w:t>2.3 Две основные концепции регулирования экономики.</w:t>
      </w:r>
      <w:bookmarkEnd w:id="26"/>
    </w:p>
    <w:p w:rsidR="005256E2" w:rsidRDefault="005256E2" w:rsidP="005256E2">
      <w:pPr>
        <w:spacing w:line="360" w:lineRule="auto"/>
        <w:ind w:firstLine="567"/>
        <w:jc w:val="both"/>
        <w:rPr>
          <w:sz w:val="28"/>
          <w:szCs w:val="28"/>
        </w:rPr>
      </w:pPr>
      <w:r w:rsidRPr="00B86A9D">
        <w:rPr>
          <w:sz w:val="28"/>
          <w:szCs w:val="28"/>
        </w:rPr>
        <w:t>На различных этапах становления и развития рыночной экономики менялось отношение к вмешательству государства в эти процессы. Если в период формирования рыночных отно</w:t>
      </w:r>
      <w:r w:rsidRPr="00B86A9D">
        <w:rPr>
          <w:sz w:val="28"/>
          <w:szCs w:val="28"/>
        </w:rPr>
        <w:softHyphen/>
        <w:t>шений (XVII - XVIII вв.) признавалась необходимость госу</w:t>
      </w:r>
      <w:r w:rsidRPr="00B86A9D">
        <w:rPr>
          <w:sz w:val="28"/>
          <w:szCs w:val="28"/>
        </w:rPr>
        <w:softHyphen/>
        <w:t xml:space="preserve">дарственного регулирования торговли, промышленности, то в конце XVIII в. вмешательство государства расценивалось как помеха, сдерживающая развитие самих рыночных отношений. Это не могло не сказаться на развитии экономической мысли и обусловило появление различных концепций регулирования рыночной экономики (рис. </w:t>
      </w:r>
      <w:r>
        <w:rPr>
          <w:sz w:val="28"/>
          <w:szCs w:val="28"/>
        </w:rPr>
        <w:t>2</w:t>
      </w:r>
      <w:r w:rsidRPr="00B86A9D">
        <w:rPr>
          <w:sz w:val="28"/>
          <w:szCs w:val="28"/>
        </w:rPr>
        <w:t>).</w:t>
      </w:r>
    </w:p>
    <w:p w:rsidR="00B863D7" w:rsidRPr="00F50D5A" w:rsidRDefault="00B863D7" w:rsidP="00B863D7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Рисунок </w:t>
      </w:r>
      <w:r w:rsidR="005256E2">
        <w:rPr>
          <w:sz w:val="28"/>
          <w:szCs w:val="28"/>
        </w:rPr>
        <w:t>№2 – «</w:t>
      </w:r>
      <w:r>
        <w:rPr>
          <w:sz w:val="28"/>
          <w:szCs w:val="28"/>
        </w:rPr>
        <w:t>Концепции регулирования рыночной экономики</w:t>
      </w:r>
      <w:r w:rsidR="005256E2">
        <w:rPr>
          <w:sz w:val="28"/>
          <w:szCs w:val="28"/>
        </w:rPr>
        <w:t>»</w:t>
      </w:r>
      <w:r w:rsidRPr="00F50D5A">
        <w:rPr>
          <w:sz w:val="28"/>
          <w:szCs w:val="28"/>
        </w:rPr>
        <w:t>[</w:t>
      </w:r>
      <w:r>
        <w:rPr>
          <w:sz w:val="28"/>
          <w:szCs w:val="28"/>
        </w:rPr>
        <w:t>12, с. 98</w:t>
      </w:r>
      <w:r w:rsidRPr="00F50D5A">
        <w:rPr>
          <w:sz w:val="28"/>
          <w:szCs w:val="28"/>
        </w:rPr>
        <w:t>]</w:t>
      </w:r>
      <w:r w:rsidR="005256E2">
        <w:rPr>
          <w:sz w:val="28"/>
          <w:szCs w:val="28"/>
        </w:rPr>
        <w:t>.</w:t>
      </w:r>
    </w:p>
    <w:p w:rsidR="005256E2" w:rsidRDefault="005256E2" w:rsidP="00B863D7">
      <w:pPr>
        <w:spacing w:line="360" w:lineRule="auto"/>
        <w:ind w:firstLine="567"/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Y="-210"/>
        <w:tblW w:w="93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147"/>
        <w:gridCol w:w="2380"/>
        <w:gridCol w:w="3813"/>
      </w:tblGrid>
      <w:tr w:rsidR="005256E2" w:rsidTr="005256E2">
        <w:trPr>
          <w:trHeight w:val="215"/>
        </w:trPr>
        <w:tc>
          <w:tcPr>
            <w:tcW w:w="31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256E2" w:rsidRPr="00640518" w:rsidRDefault="005256E2" w:rsidP="005256E2">
            <w:pPr>
              <w:pStyle w:val="Style7"/>
              <w:widowControl/>
              <w:jc w:val="center"/>
              <w:rPr>
                <w:rStyle w:val="FontStyle358"/>
                <w:sz w:val="20"/>
                <w:szCs w:val="20"/>
              </w:rPr>
            </w:pPr>
            <w:r w:rsidRPr="00640518">
              <w:rPr>
                <w:rStyle w:val="FontStyle358"/>
                <w:sz w:val="20"/>
                <w:szCs w:val="20"/>
              </w:rPr>
              <w:t>Меркантилизм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256E2" w:rsidRPr="00640518" w:rsidRDefault="005256E2" w:rsidP="005256E2">
            <w:pPr>
              <w:pStyle w:val="Style36"/>
              <w:widowControl/>
              <w:rPr>
                <w:sz w:val="20"/>
                <w:szCs w:val="20"/>
              </w:rPr>
            </w:pPr>
          </w:p>
        </w:tc>
        <w:tc>
          <w:tcPr>
            <w:tcW w:w="38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256E2" w:rsidRPr="00640518" w:rsidRDefault="005256E2" w:rsidP="005256E2">
            <w:pPr>
              <w:pStyle w:val="Style7"/>
              <w:widowControl/>
              <w:jc w:val="center"/>
              <w:rPr>
                <w:rStyle w:val="FontStyle358"/>
                <w:sz w:val="20"/>
                <w:szCs w:val="20"/>
              </w:rPr>
            </w:pPr>
            <w:r w:rsidRPr="00640518">
              <w:rPr>
                <w:rStyle w:val="FontStyle358"/>
                <w:sz w:val="20"/>
                <w:szCs w:val="20"/>
              </w:rPr>
              <w:t>Либерализм</w:t>
            </w:r>
          </w:p>
        </w:tc>
      </w:tr>
      <w:tr w:rsidR="005256E2" w:rsidTr="005256E2">
        <w:trPr>
          <w:trHeight w:val="542"/>
        </w:trPr>
        <w:tc>
          <w:tcPr>
            <w:tcW w:w="3147" w:type="dxa"/>
            <w:tcBorders>
              <w:left w:val="single" w:sz="6" w:space="0" w:color="auto"/>
              <w:right w:val="single" w:sz="6" w:space="0" w:color="auto"/>
            </w:tcBorders>
          </w:tcPr>
          <w:p w:rsidR="005256E2" w:rsidRPr="00640518" w:rsidRDefault="005256E2" w:rsidP="005256E2">
            <w:pPr>
              <w:pStyle w:val="Style32"/>
              <w:widowControl/>
              <w:rPr>
                <w:rStyle w:val="FontStyle352"/>
                <w:sz w:val="20"/>
                <w:szCs w:val="20"/>
              </w:rPr>
            </w:pPr>
            <w:r w:rsidRPr="00640518">
              <w:rPr>
                <w:rStyle w:val="FontStyle352"/>
                <w:sz w:val="20"/>
                <w:szCs w:val="20"/>
              </w:rPr>
              <w:t>Государственное регулирование торговли, промышленности</w:t>
            </w:r>
          </w:p>
        </w:tc>
        <w:tc>
          <w:tcPr>
            <w:tcW w:w="238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56E2" w:rsidRPr="00640518" w:rsidRDefault="005256E2" w:rsidP="005256E2">
            <w:pPr>
              <w:pStyle w:val="Style36"/>
              <w:widowControl/>
              <w:rPr>
                <w:sz w:val="20"/>
                <w:szCs w:val="20"/>
              </w:rPr>
            </w:pPr>
          </w:p>
        </w:tc>
        <w:tc>
          <w:tcPr>
            <w:tcW w:w="3813" w:type="dxa"/>
            <w:tcBorders>
              <w:left w:val="single" w:sz="6" w:space="0" w:color="auto"/>
              <w:right w:val="single" w:sz="6" w:space="0" w:color="auto"/>
            </w:tcBorders>
          </w:tcPr>
          <w:p w:rsidR="005256E2" w:rsidRPr="00640518" w:rsidRDefault="005256E2" w:rsidP="005256E2">
            <w:pPr>
              <w:pStyle w:val="Style32"/>
              <w:widowControl/>
              <w:spacing w:line="202" w:lineRule="exact"/>
              <w:rPr>
                <w:rStyle w:val="FontStyle352"/>
                <w:sz w:val="20"/>
                <w:szCs w:val="20"/>
              </w:rPr>
            </w:pPr>
            <w:r w:rsidRPr="00640518">
              <w:rPr>
                <w:rStyle w:val="FontStyle352"/>
                <w:sz w:val="20"/>
                <w:szCs w:val="20"/>
              </w:rPr>
              <w:t>Саморегулирование рынка,</w:t>
            </w:r>
          </w:p>
          <w:p w:rsidR="005256E2" w:rsidRPr="00640518" w:rsidRDefault="005256E2" w:rsidP="005256E2">
            <w:pPr>
              <w:pStyle w:val="Style32"/>
              <w:widowControl/>
              <w:spacing w:line="202" w:lineRule="exact"/>
              <w:ind w:left="252"/>
              <w:rPr>
                <w:rStyle w:val="FontStyle352"/>
                <w:sz w:val="20"/>
                <w:szCs w:val="20"/>
              </w:rPr>
            </w:pPr>
            <w:r w:rsidRPr="00640518">
              <w:rPr>
                <w:rStyle w:val="FontStyle352"/>
                <w:sz w:val="20"/>
                <w:szCs w:val="20"/>
              </w:rPr>
              <w:t>принцип нейтральности государства, "Закон рынка"</w:t>
            </w:r>
          </w:p>
        </w:tc>
      </w:tr>
      <w:tr w:rsidR="005256E2" w:rsidTr="005256E2">
        <w:trPr>
          <w:trHeight w:val="420"/>
        </w:trPr>
        <w:tc>
          <w:tcPr>
            <w:tcW w:w="3147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5256E2" w:rsidRPr="00640518" w:rsidRDefault="005256E2" w:rsidP="005256E2">
            <w:pPr>
              <w:pStyle w:val="Style32"/>
              <w:widowControl/>
              <w:spacing w:line="240" w:lineRule="auto"/>
              <w:ind w:firstLine="500"/>
              <w:rPr>
                <w:rStyle w:val="FontStyle352"/>
                <w:sz w:val="20"/>
                <w:szCs w:val="20"/>
              </w:rPr>
            </w:pPr>
            <w:r w:rsidRPr="00640518">
              <w:rPr>
                <w:rStyle w:val="FontStyle352"/>
                <w:sz w:val="20"/>
                <w:szCs w:val="20"/>
              </w:rPr>
              <w:t>XV - XVII вв.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56E2" w:rsidRPr="00640518" w:rsidRDefault="005256E2" w:rsidP="005256E2">
            <w:pPr>
              <w:pStyle w:val="Style36"/>
              <w:widowControl/>
              <w:rPr>
                <w:sz w:val="20"/>
                <w:szCs w:val="20"/>
              </w:rPr>
            </w:pPr>
          </w:p>
          <w:p w:rsidR="005256E2" w:rsidRPr="00640518" w:rsidRDefault="005256E2" w:rsidP="005256E2">
            <w:pPr>
              <w:pStyle w:val="Style36"/>
              <w:widowControl/>
              <w:rPr>
                <w:sz w:val="20"/>
                <w:szCs w:val="20"/>
              </w:rPr>
            </w:pPr>
          </w:p>
        </w:tc>
        <w:tc>
          <w:tcPr>
            <w:tcW w:w="3813" w:type="dxa"/>
            <w:tcBorders>
              <w:left w:val="single" w:sz="6" w:space="0" w:color="auto"/>
              <w:right w:val="single" w:sz="6" w:space="0" w:color="auto"/>
            </w:tcBorders>
          </w:tcPr>
          <w:p w:rsidR="005256E2" w:rsidRPr="00640518" w:rsidRDefault="005256E2" w:rsidP="005256E2">
            <w:pPr>
              <w:pStyle w:val="Style32"/>
              <w:widowControl/>
              <w:spacing w:line="240" w:lineRule="auto"/>
              <w:rPr>
                <w:rStyle w:val="FontStyle352"/>
                <w:sz w:val="20"/>
                <w:szCs w:val="20"/>
              </w:rPr>
            </w:pPr>
            <w:r w:rsidRPr="00640518">
              <w:rPr>
                <w:rStyle w:val="FontStyle352"/>
                <w:sz w:val="20"/>
                <w:szCs w:val="20"/>
              </w:rPr>
              <w:t>А. Смит, Д. Рикардо, Ж. Сэй</w:t>
            </w:r>
          </w:p>
        </w:tc>
      </w:tr>
      <w:tr w:rsidR="005256E2" w:rsidTr="005256E2">
        <w:trPr>
          <w:trHeight w:val="430"/>
        </w:trPr>
        <w:tc>
          <w:tcPr>
            <w:tcW w:w="3147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5256E2" w:rsidRPr="00640518" w:rsidRDefault="005256E2" w:rsidP="005256E2">
            <w:pPr>
              <w:rPr>
                <w:rStyle w:val="FontStyle352"/>
                <w:sz w:val="20"/>
                <w:szCs w:val="20"/>
              </w:rPr>
            </w:pPr>
          </w:p>
          <w:p w:rsidR="005256E2" w:rsidRPr="00640518" w:rsidRDefault="005256E2" w:rsidP="005256E2">
            <w:pPr>
              <w:rPr>
                <w:rStyle w:val="FontStyle352"/>
                <w:sz w:val="20"/>
                <w:szCs w:val="20"/>
              </w:rPr>
            </w:pPr>
          </w:p>
        </w:tc>
        <w:tc>
          <w:tcPr>
            <w:tcW w:w="238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5256E2" w:rsidRPr="00640518" w:rsidRDefault="005256E2" w:rsidP="005256E2">
            <w:pPr>
              <w:rPr>
                <w:rStyle w:val="FontStyle352"/>
                <w:sz w:val="20"/>
                <w:szCs w:val="20"/>
              </w:rPr>
            </w:pPr>
          </w:p>
          <w:p w:rsidR="005256E2" w:rsidRPr="00640518" w:rsidRDefault="005256E2" w:rsidP="005256E2">
            <w:pPr>
              <w:rPr>
                <w:rStyle w:val="FontStyle352"/>
                <w:sz w:val="20"/>
                <w:szCs w:val="20"/>
              </w:rPr>
            </w:pPr>
          </w:p>
        </w:tc>
        <w:tc>
          <w:tcPr>
            <w:tcW w:w="3813" w:type="dxa"/>
            <w:tcBorders>
              <w:left w:val="single" w:sz="6" w:space="0" w:color="auto"/>
              <w:right w:val="single" w:sz="6" w:space="0" w:color="auto"/>
            </w:tcBorders>
          </w:tcPr>
          <w:p w:rsidR="005256E2" w:rsidRPr="00640518" w:rsidRDefault="005256E2" w:rsidP="005256E2">
            <w:pPr>
              <w:pStyle w:val="Style32"/>
              <w:widowControl/>
              <w:spacing w:line="240" w:lineRule="auto"/>
              <w:rPr>
                <w:rStyle w:val="FontStyle352"/>
                <w:sz w:val="20"/>
                <w:szCs w:val="20"/>
              </w:rPr>
            </w:pPr>
            <w:r w:rsidRPr="00640518">
              <w:rPr>
                <w:rStyle w:val="FontStyle352"/>
                <w:sz w:val="20"/>
                <w:szCs w:val="20"/>
              </w:rPr>
              <w:t>конец XVIII - начало XX в.</w:t>
            </w:r>
          </w:p>
        </w:tc>
      </w:tr>
      <w:tr w:rsidR="005256E2" w:rsidTr="005256E2">
        <w:trPr>
          <w:trHeight w:val="430"/>
        </w:trPr>
        <w:tc>
          <w:tcPr>
            <w:tcW w:w="314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6E2" w:rsidRPr="00640518" w:rsidRDefault="005256E2" w:rsidP="005256E2">
            <w:pPr>
              <w:rPr>
                <w:rStyle w:val="FontStyle352"/>
                <w:sz w:val="20"/>
                <w:szCs w:val="20"/>
              </w:rPr>
            </w:pPr>
          </w:p>
          <w:p w:rsidR="005256E2" w:rsidRPr="00640518" w:rsidRDefault="005256E2" w:rsidP="005256E2">
            <w:pPr>
              <w:rPr>
                <w:rStyle w:val="FontStyle352"/>
                <w:sz w:val="20"/>
                <w:szCs w:val="20"/>
              </w:rPr>
            </w:pPr>
          </w:p>
        </w:tc>
        <w:tc>
          <w:tcPr>
            <w:tcW w:w="238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5256E2" w:rsidRPr="00640518" w:rsidRDefault="005256E2" w:rsidP="005256E2">
            <w:pPr>
              <w:rPr>
                <w:rStyle w:val="FontStyle352"/>
                <w:sz w:val="20"/>
                <w:szCs w:val="20"/>
              </w:rPr>
            </w:pPr>
          </w:p>
          <w:p w:rsidR="005256E2" w:rsidRPr="00640518" w:rsidRDefault="005256E2" w:rsidP="005256E2">
            <w:pPr>
              <w:rPr>
                <w:rStyle w:val="FontStyle352"/>
                <w:sz w:val="20"/>
                <w:szCs w:val="20"/>
              </w:rPr>
            </w:pPr>
          </w:p>
        </w:tc>
        <w:tc>
          <w:tcPr>
            <w:tcW w:w="381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6E2" w:rsidRPr="00640518" w:rsidRDefault="005256E2" w:rsidP="005256E2">
            <w:pPr>
              <w:pStyle w:val="Style32"/>
              <w:widowControl/>
              <w:spacing w:line="240" w:lineRule="auto"/>
              <w:rPr>
                <w:rStyle w:val="FontStyle352"/>
                <w:sz w:val="20"/>
                <w:szCs w:val="20"/>
              </w:rPr>
            </w:pPr>
          </w:p>
        </w:tc>
      </w:tr>
      <w:tr w:rsidR="005256E2" w:rsidTr="005256E2">
        <w:trPr>
          <w:trHeight w:val="215"/>
        </w:trPr>
        <w:tc>
          <w:tcPr>
            <w:tcW w:w="31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256E2" w:rsidRPr="00640518" w:rsidRDefault="005256E2" w:rsidP="005256E2">
            <w:pPr>
              <w:pStyle w:val="Style7"/>
              <w:widowControl/>
              <w:jc w:val="center"/>
              <w:rPr>
                <w:rStyle w:val="FontStyle358"/>
                <w:sz w:val="20"/>
                <w:szCs w:val="20"/>
              </w:rPr>
            </w:pPr>
            <w:r w:rsidRPr="00640518">
              <w:rPr>
                <w:rStyle w:val="FontStyle358"/>
                <w:sz w:val="20"/>
                <w:szCs w:val="20"/>
              </w:rPr>
              <w:t>Кейнсианство</w:t>
            </w:r>
          </w:p>
        </w:tc>
        <w:tc>
          <w:tcPr>
            <w:tcW w:w="2380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5256E2" w:rsidRPr="00640518" w:rsidRDefault="005256E2" w:rsidP="005256E2">
            <w:pPr>
              <w:pStyle w:val="Style36"/>
              <w:widowControl/>
              <w:rPr>
                <w:sz w:val="20"/>
                <w:szCs w:val="20"/>
              </w:rPr>
            </w:pPr>
          </w:p>
        </w:tc>
        <w:tc>
          <w:tcPr>
            <w:tcW w:w="38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56E2" w:rsidRPr="00640518" w:rsidRDefault="005256E2" w:rsidP="005256E2">
            <w:pPr>
              <w:pStyle w:val="Style7"/>
              <w:widowControl/>
              <w:jc w:val="center"/>
              <w:rPr>
                <w:rStyle w:val="FontStyle358"/>
                <w:sz w:val="20"/>
                <w:szCs w:val="20"/>
              </w:rPr>
            </w:pPr>
            <w:r w:rsidRPr="00640518">
              <w:rPr>
                <w:rStyle w:val="FontStyle358"/>
                <w:sz w:val="20"/>
                <w:szCs w:val="20"/>
              </w:rPr>
              <w:t>Неоконсерватизм</w:t>
            </w:r>
          </w:p>
        </w:tc>
      </w:tr>
      <w:tr w:rsidR="005256E2" w:rsidTr="005256E2">
        <w:trPr>
          <w:trHeight w:val="1085"/>
        </w:trPr>
        <w:tc>
          <w:tcPr>
            <w:tcW w:w="3147" w:type="dxa"/>
            <w:tcBorders>
              <w:left w:val="single" w:sz="6" w:space="0" w:color="auto"/>
              <w:right w:val="single" w:sz="6" w:space="0" w:color="auto"/>
            </w:tcBorders>
          </w:tcPr>
          <w:p w:rsidR="005256E2" w:rsidRPr="00640518" w:rsidRDefault="005256E2" w:rsidP="005256E2">
            <w:pPr>
              <w:pStyle w:val="Style32"/>
              <w:widowControl/>
              <w:ind w:left="204"/>
              <w:rPr>
                <w:rStyle w:val="FontStyle352"/>
                <w:sz w:val="20"/>
                <w:szCs w:val="20"/>
              </w:rPr>
            </w:pPr>
            <w:r w:rsidRPr="00640518">
              <w:rPr>
                <w:rStyle w:val="FontStyle352"/>
                <w:sz w:val="20"/>
                <w:szCs w:val="20"/>
              </w:rPr>
              <w:t>Государственное регулирование экономики</w:t>
            </w:r>
          </w:p>
        </w:tc>
        <w:tc>
          <w:tcPr>
            <w:tcW w:w="238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56E2" w:rsidRPr="00640518" w:rsidRDefault="005256E2" w:rsidP="005256E2">
            <w:pPr>
              <w:pStyle w:val="Style32"/>
              <w:widowControl/>
              <w:ind w:left="204"/>
              <w:rPr>
                <w:rStyle w:val="FontStyle352"/>
                <w:sz w:val="20"/>
                <w:szCs w:val="20"/>
              </w:rPr>
            </w:pPr>
          </w:p>
          <w:p w:rsidR="005256E2" w:rsidRPr="00640518" w:rsidRDefault="005256E2" w:rsidP="005256E2">
            <w:pPr>
              <w:pStyle w:val="Style32"/>
              <w:widowControl/>
              <w:ind w:left="204"/>
              <w:rPr>
                <w:rStyle w:val="FontStyle352"/>
                <w:sz w:val="20"/>
                <w:szCs w:val="20"/>
              </w:rPr>
            </w:pPr>
          </w:p>
        </w:tc>
        <w:tc>
          <w:tcPr>
            <w:tcW w:w="38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256E2" w:rsidRPr="00640518" w:rsidRDefault="005256E2" w:rsidP="005256E2">
            <w:pPr>
              <w:pStyle w:val="Style32"/>
              <w:widowControl/>
              <w:spacing w:line="204" w:lineRule="exact"/>
              <w:rPr>
                <w:rStyle w:val="FontStyle352"/>
                <w:sz w:val="20"/>
                <w:szCs w:val="20"/>
              </w:rPr>
            </w:pPr>
            <w:r w:rsidRPr="00640518">
              <w:rPr>
                <w:rStyle w:val="FontStyle352"/>
                <w:sz w:val="20"/>
                <w:szCs w:val="20"/>
              </w:rPr>
              <w:t>Монетаризм, теория предложения, теория рациональных ожиданий Устойчивое рыночное хозяйство: рыночное саморегулирование, стимулирование частного предпринимательства</w:t>
            </w:r>
          </w:p>
        </w:tc>
      </w:tr>
      <w:tr w:rsidR="005256E2" w:rsidTr="005256E2">
        <w:trPr>
          <w:trHeight w:val="542"/>
        </w:trPr>
        <w:tc>
          <w:tcPr>
            <w:tcW w:w="3147" w:type="dxa"/>
            <w:tcBorders>
              <w:left w:val="single" w:sz="6" w:space="0" w:color="auto"/>
              <w:right w:val="single" w:sz="6" w:space="0" w:color="auto"/>
            </w:tcBorders>
          </w:tcPr>
          <w:p w:rsidR="005256E2" w:rsidRPr="00640518" w:rsidRDefault="005256E2" w:rsidP="005256E2">
            <w:pPr>
              <w:pStyle w:val="Style32"/>
              <w:widowControl/>
              <w:spacing w:line="204" w:lineRule="exact"/>
              <w:rPr>
                <w:rStyle w:val="FontStyle352"/>
                <w:sz w:val="20"/>
                <w:szCs w:val="20"/>
              </w:rPr>
            </w:pPr>
            <w:r w:rsidRPr="00640518">
              <w:rPr>
                <w:rStyle w:val="FontStyle352"/>
                <w:sz w:val="20"/>
                <w:szCs w:val="20"/>
              </w:rPr>
              <w:t>Государственный дирижизм, индикативное планирование, программирование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56E2" w:rsidRPr="00640518" w:rsidRDefault="005256E2" w:rsidP="005256E2">
            <w:pPr>
              <w:pStyle w:val="Style32"/>
              <w:widowControl/>
              <w:spacing w:line="204" w:lineRule="exact"/>
              <w:rPr>
                <w:rStyle w:val="FontStyle352"/>
                <w:sz w:val="20"/>
                <w:szCs w:val="20"/>
              </w:rPr>
            </w:pPr>
          </w:p>
          <w:p w:rsidR="005256E2" w:rsidRPr="00640518" w:rsidRDefault="005256E2" w:rsidP="005256E2">
            <w:pPr>
              <w:pStyle w:val="Style32"/>
              <w:widowControl/>
              <w:spacing w:line="204" w:lineRule="exact"/>
              <w:rPr>
                <w:rStyle w:val="FontStyle352"/>
                <w:sz w:val="20"/>
                <w:szCs w:val="20"/>
              </w:rPr>
            </w:pPr>
          </w:p>
        </w:tc>
        <w:tc>
          <w:tcPr>
            <w:tcW w:w="38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256E2" w:rsidRPr="00640518" w:rsidRDefault="005256E2" w:rsidP="005256E2">
            <w:pPr>
              <w:pStyle w:val="Style32"/>
              <w:widowControl/>
              <w:spacing w:line="240" w:lineRule="auto"/>
              <w:rPr>
                <w:rStyle w:val="FontStyle352"/>
                <w:sz w:val="20"/>
                <w:szCs w:val="20"/>
              </w:rPr>
            </w:pPr>
            <w:r w:rsidRPr="00640518">
              <w:rPr>
                <w:rStyle w:val="FontStyle352"/>
                <w:sz w:val="20"/>
                <w:szCs w:val="20"/>
              </w:rPr>
              <w:t>М. Фридмен, А. Лаффер, Дж. Гильдер</w:t>
            </w:r>
          </w:p>
        </w:tc>
      </w:tr>
      <w:tr w:rsidR="005256E2" w:rsidTr="005256E2">
        <w:trPr>
          <w:trHeight w:val="430"/>
        </w:trPr>
        <w:tc>
          <w:tcPr>
            <w:tcW w:w="3147" w:type="dxa"/>
            <w:tcBorders>
              <w:left w:val="single" w:sz="6" w:space="0" w:color="auto"/>
              <w:right w:val="single" w:sz="6" w:space="0" w:color="auto"/>
            </w:tcBorders>
          </w:tcPr>
          <w:p w:rsidR="005256E2" w:rsidRPr="00640518" w:rsidRDefault="005256E2" w:rsidP="005256E2">
            <w:pPr>
              <w:pStyle w:val="Style32"/>
              <w:widowControl/>
              <w:spacing w:line="240" w:lineRule="auto"/>
              <w:rPr>
                <w:rStyle w:val="FontStyle352"/>
                <w:sz w:val="20"/>
                <w:szCs w:val="20"/>
              </w:rPr>
            </w:pPr>
            <w:r w:rsidRPr="00640518">
              <w:rPr>
                <w:rStyle w:val="FontStyle352"/>
                <w:sz w:val="20"/>
                <w:szCs w:val="20"/>
              </w:rPr>
              <w:t>А. Кейнс, Ф. Перру и др.</w:t>
            </w:r>
          </w:p>
        </w:tc>
        <w:tc>
          <w:tcPr>
            <w:tcW w:w="23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256E2" w:rsidRPr="00640518" w:rsidRDefault="005256E2" w:rsidP="005256E2">
            <w:pPr>
              <w:pStyle w:val="Style32"/>
              <w:widowControl/>
              <w:spacing w:line="240" w:lineRule="auto"/>
              <w:rPr>
                <w:rStyle w:val="FontStyle352"/>
                <w:sz w:val="20"/>
                <w:szCs w:val="20"/>
              </w:rPr>
            </w:pPr>
          </w:p>
          <w:p w:rsidR="005256E2" w:rsidRPr="00640518" w:rsidRDefault="005256E2" w:rsidP="005256E2">
            <w:pPr>
              <w:pStyle w:val="Style32"/>
              <w:widowControl/>
              <w:spacing w:line="240" w:lineRule="auto"/>
              <w:rPr>
                <w:rStyle w:val="FontStyle352"/>
                <w:sz w:val="20"/>
                <w:szCs w:val="20"/>
              </w:rPr>
            </w:pPr>
          </w:p>
        </w:tc>
        <w:tc>
          <w:tcPr>
            <w:tcW w:w="3813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5256E2" w:rsidRPr="00640518" w:rsidRDefault="005256E2" w:rsidP="005256E2">
            <w:pPr>
              <w:pStyle w:val="Style32"/>
              <w:widowControl/>
              <w:spacing w:line="240" w:lineRule="auto"/>
              <w:rPr>
                <w:rStyle w:val="FontStyle352"/>
                <w:sz w:val="20"/>
                <w:szCs w:val="20"/>
              </w:rPr>
            </w:pPr>
            <w:r w:rsidRPr="00640518">
              <w:rPr>
                <w:rStyle w:val="FontStyle352"/>
                <w:sz w:val="20"/>
                <w:szCs w:val="20"/>
              </w:rPr>
              <w:t>70 - 90-е гг. XX в.</w:t>
            </w:r>
          </w:p>
        </w:tc>
      </w:tr>
      <w:tr w:rsidR="005256E2" w:rsidTr="005256E2">
        <w:trPr>
          <w:trHeight w:val="430"/>
        </w:trPr>
        <w:tc>
          <w:tcPr>
            <w:tcW w:w="314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56E2" w:rsidRPr="00640518" w:rsidRDefault="005256E2" w:rsidP="005256E2">
            <w:pPr>
              <w:pStyle w:val="Style32"/>
              <w:widowControl/>
              <w:spacing w:line="240" w:lineRule="auto"/>
              <w:rPr>
                <w:rStyle w:val="FontStyle352"/>
                <w:sz w:val="20"/>
                <w:szCs w:val="20"/>
              </w:rPr>
            </w:pPr>
            <w:r w:rsidRPr="00640518">
              <w:rPr>
                <w:rStyle w:val="FontStyle352"/>
                <w:sz w:val="20"/>
                <w:szCs w:val="20"/>
              </w:rPr>
              <w:t>30-е - 70-е гг. XX в.</w:t>
            </w:r>
          </w:p>
        </w:tc>
        <w:tc>
          <w:tcPr>
            <w:tcW w:w="238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56E2" w:rsidRPr="00640518" w:rsidRDefault="005256E2" w:rsidP="005256E2">
            <w:pPr>
              <w:pStyle w:val="Style32"/>
              <w:widowControl/>
              <w:spacing w:line="240" w:lineRule="auto"/>
              <w:rPr>
                <w:rStyle w:val="FontStyle352"/>
                <w:sz w:val="20"/>
                <w:szCs w:val="20"/>
              </w:rPr>
            </w:pPr>
          </w:p>
          <w:p w:rsidR="005256E2" w:rsidRPr="00640518" w:rsidRDefault="005256E2" w:rsidP="005256E2">
            <w:pPr>
              <w:pStyle w:val="Style32"/>
              <w:widowControl/>
              <w:spacing w:line="240" w:lineRule="auto"/>
              <w:rPr>
                <w:rStyle w:val="FontStyle352"/>
                <w:sz w:val="20"/>
                <w:szCs w:val="20"/>
              </w:rPr>
            </w:pPr>
          </w:p>
        </w:tc>
        <w:tc>
          <w:tcPr>
            <w:tcW w:w="3813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56E2" w:rsidRPr="00640518" w:rsidRDefault="005256E2" w:rsidP="005256E2">
            <w:pPr>
              <w:pStyle w:val="Style7"/>
              <w:widowControl/>
              <w:jc w:val="center"/>
              <w:rPr>
                <w:rStyle w:val="FontStyle358"/>
                <w:sz w:val="20"/>
                <w:szCs w:val="20"/>
              </w:rPr>
            </w:pPr>
          </w:p>
        </w:tc>
      </w:tr>
      <w:tr w:rsidR="005256E2" w:rsidTr="005256E2">
        <w:trPr>
          <w:trHeight w:val="849"/>
        </w:trPr>
        <w:tc>
          <w:tcPr>
            <w:tcW w:w="314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5256E2" w:rsidRPr="00640518" w:rsidRDefault="005256E2" w:rsidP="005256E2">
            <w:pPr>
              <w:pStyle w:val="Style32"/>
              <w:widowControl/>
              <w:spacing w:line="240" w:lineRule="auto"/>
              <w:rPr>
                <w:rStyle w:val="FontStyle352"/>
                <w:sz w:val="20"/>
                <w:szCs w:val="20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56E2" w:rsidRDefault="005256E2" w:rsidP="005256E2">
            <w:pPr>
              <w:pStyle w:val="Style32"/>
              <w:widowControl/>
              <w:spacing w:line="240" w:lineRule="auto"/>
              <w:rPr>
                <w:rStyle w:val="FontStyle352"/>
                <w:sz w:val="20"/>
                <w:szCs w:val="20"/>
              </w:rPr>
            </w:pPr>
            <w:r>
              <w:rPr>
                <w:rStyle w:val="FontStyle352"/>
                <w:sz w:val="20"/>
                <w:szCs w:val="20"/>
              </w:rPr>
              <w:t>Смешанная экономика: Государство + рынок</w:t>
            </w:r>
          </w:p>
          <w:p w:rsidR="005256E2" w:rsidRDefault="005256E2" w:rsidP="005256E2">
            <w:pPr>
              <w:pStyle w:val="Style32"/>
              <w:widowControl/>
              <w:spacing w:line="240" w:lineRule="auto"/>
              <w:rPr>
                <w:rStyle w:val="FontStyle352"/>
                <w:sz w:val="20"/>
                <w:szCs w:val="20"/>
              </w:rPr>
            </w:pPr>
            <w:r>
              <w:rPr>
                <w:rStyle w:val="FontStyle352"/>
                <w:sz w:val="20"/>
                <w:szCs w:val="20"/>
              </w:rPr>
              <w:t>П. Самуэльсон</w:t>
            </w:r>
          </w:p>
          <w:p w:rsidR="005256E2" w:rsidRPr="00640518" w:rsidRDefault="005256E2" w:rsidP="005256E2">
            <w:pPr>
              <w:pStyle w:val="Style32"/>
              <w:widowControl/>
              <w:spacing w:line="240" w:lineRule="auto"/>
              <w:rPr>
                <w:rStyle w:val="FontStyle352"/>
                <w:sz w:val="20"/>
                <w:szCs w:val="20"/>
              </w:rPr>
            </w:pPr>
            <w:r>
              <w:rPr>
                <w:rStyle w:val="FontStyle352"/>
                <w:sz w:val="20"/>
                <w:szCs w:val="20"/>
              </w:rPr>
              <w:t>70-е гг и наст. время</w:t>
            </w:r>
          </w:p>
        </w:tc>
        <w:tc>
          <w:tcPr>
            <w:tcW w:w="381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5256E2" w:rsidRPr="00640518" w:rsidRDefault="005256E2" w:rsidP="005256E2">
            <w:pPr>
              <w:pStyle w:val="Style7"/>
              <w:widowControl/>
              <w:jc w:val="center"/>
              <w:rPr>
                <w:rStyle w:val="FontStyle358"/>
                <w:sz w:val="20"/>
                <w:szCs w:val="20"/>
              </w:rPr>
            </w:pPr>
          </w:p>
        </w:tc>
      </w:tr>
      <w:tr w:rsidR="005256E2" w:rsidTr="005256E2">
        <w:trPr>
          <w:trHeight w:val="634"/>
        </w:trPr>
        <w:tc>
          <w:tcPr>
            <w:tcW w:w="314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6E2" w:rsidRPr="00640518" w:rsidRDefault="005256E2" w:rsidP="005256E2">
            <w:pPr>
              <w:pStyle w:val="Style32"/>
              <w:widowControl/>
              <w:spacing w:line="240" w:lineRule="auto"/>
              <w:rPr>
                <w:rStyle w:val="FontStyle352"/>
                <w:sz w:val="20"/>
                <w:szCs w:val="20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56E2" w:rsidRPr="00640518" w:rsidRDefault="005256E2" w:rsidP="005256E2">
            <w:pPr>
              <w:pStyle w:val="Style32"/>
              <w:widowControl/>
              <w:spacing w:line="240" w:lineRule="auto"/>
              <w:rPr>
                <w:rStyle w:val="FontStyle352"/>
                <w:sz w:val="20"/>
                <w:szCs w:val="20"/>
              </w:rPr>
            </w:pPr>
            <w:r>
              <w:rPr>
                <w:rStyle w:val="FontStyle352"/>
                <w:sz w:val="20"/>
                <w:szCs w:val="20"/>
              </w:rPr>
              <w:t>Консенсус экономистов в отношении места и роли государства в экономике</w:t>
            </w:r>
          </w:p>
        </w:tc>
        <w:tc>
          <w:tcPr>
            <w:tcW w:w="381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6E2" w:rsidRPr="00640518" w:rsidRDefault="005256E2" w:rsidP="005256E2">
            <w:pPr>
              <w:pStyle w:val="Style7"/>
              <w:widowControl/>
              <w:jc w:val="center"/>
              <w:rPr>
                <w:rStyle w:val="FontStyle358"/>
                <w:sz w:val="20"/>
                <w:szCs w:val="20"/>
              </w:rPr>
            </w:pPr>
          </w:p>
        </w:tc>
      </w:tr>
      <w:tr w:rsidR="005256E2" w:rsidRPr="005256E2" w:rsidTr="005256E2">
        <w:trPr>
          <w:trHeight w:val="215"/>
        </w:trPr>
        <w:tc>
          <w:tcPr>
            <w:tcW w:w="31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256E2" w:rsidRPr="005256E2" w:rsidRDefault="005256E2" w:rsidP="005256E2">
            <w:pPr>
              <w:autoSpaceDE w:val="0"/>
              <w:autoSpaceDN w:val="0"/>
              <w:adjustRightInd w:val="0"/>
              <w:jc w:val="center"/>
              <w:rPr>
                <w:rFonts w:ascii="Century Schoolbook" w:hAnsi="Century Schoolbook" w:cs="Century Schoolbook"/>
                <w:b/>
                <w:bCs/>
                <w:sz w:val="20"/>
              </w:rPr>
            </w:pPr>
            <w:r w:rsidRPr="005256E2">
              <w:rPr>
                <w:rFonts w:ascii="Century Schoolbook" w:hAnsi="Century Schoolbook" w:cs="Century Schoolbook"/>
                <w:b/>
                <w:bCs/>
                <w:sz w:val="20"/>
              </w:rPr>
              <w:t>Меркантилизм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256E2" w:rsidRPr="005256E2" w:rsidRDefault="005256E2" w:rsidP="005256E2">
            <w:pPr>
              <w:autoSpaceDE w:val="0"/>
              <w:autoSpaceDN w:val="0"/>
              <w:adjustRightInd w:val="0"/>
              <w:rPr>
                <w:rFonts w:ascii="Century Schoolbook" w:hAnsi="Century Schoolbook"/>
                <w:sz w:val="20"/>
                <w:szCs w:val="20"/>
              </w:rPr>
            </w:pPr>
          </w:p>
        </w:tc>
        <w:tc>
          <w:tcPr>
            <w:tcW w:w="38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256E2" w:rsidRPr="005256E2" w:rsidRDefault="005256E2" w:rsidP="005256E2">
            <w:pPr>
              <w:autoSpaceDE w:val="0"/>
              <w:autoSpaceDN w:val="0"/>
              <w:adjustRightInd w:val="0"/>
              <w:jc w:val="center"/>
              <w:rPr>
                <w:rFonts w:ascii="Century Schoolbook" w:hAnsi="Century Schoolbook" w:cs="Century Schoolbook"/>
                <w:b/>
                <w:bCs/>
                <w:sz w:val="20"/>
              </w:rPr>
            </w:pPr>
            <w:r w:rsidRPr="005256E2">
              <w:rPr>
                <w:rFonts w:ascii="Century Schoolbook" w:hAnsi="Century Schoolbook" w:cs="Century Schoolbook"/>
                <w:b/>
                <w:bCs/>
                <w:sz w:val="20"/>
              </w:rPr>
              <w:t>Либерализм</w:t>
            </w:r>
          </w:p>
        </w:tc>
      </w:tr>
      <w:tr w:rsidR="005256E2" w:rsidRPr="005256E2" w:rsidTr="005256E2">
        <w:trPr>
          <w:trHeight w:val="542"/>
        </w:trPr>
        <w:tc>
          <w:tcPr>
            <w:tcW w:w="3147" w:type="dxa"/>
            <w:tcBorders>
              <w:left w:val="single" w:sz="6" w:space="0" w:color="auto"/>
              <w:right w:val="single" w:sz="6" w:space="0" w:color="auto"/>
            </w:tcBorders>
          </w:tcPr>
          <w:p w:rsidR="005256E2" w:rsidRPr="005256E2" w:rsidRDefault="005256E2" w:rsidP="005256E2">
            <w:pPr>
              <w:autoSpaceDE w:val="0"/>
              <w:autoSpaceDN w:val="0"/>
              <w:adjustRightInd w:val="0"/>
              <w:spacing w:line="199" w:lineRule="exact"/>
              <w:jc w:val="center"/>
              <w:rPr>
                <w:rFonts w:ascii="Century Schoolbook" w:hAnsi="Century Schoolbook" w:cs="Century Schoolbook"/>
                <w:b/>
                <w:bCs/>
                <w:sz w:val="20"/>
              </w:rPr>
            </w:pPr>
            <w:r w:rsidRPr="005256E2">
              <w:rPr>
                <w:rFonts w:ascii="Century Schoolbook" w:hAnsi="Century Schoolbook" w:cs="Century Schoolbook"/>
                <w:b/>
                <w:bCs/>
                <w:sz w:val="20"/>
              </w:rPr>
              <w:t>Государственное регулирование торговли, промышленности</w:t>
            </w:r>
          </w:p>
        </w:tc>
        <w:tc>
          <w:tcPr>
            <w:tcW w:w="238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56E2" w:rsidRPr="005256E2" w:rsidRDefault="005256E2" w:rsidP="005256E2">
            <w:pPr>
              <w:autoSpaceDE w:val="0"/>
              <w:autoSpaceDN w:val="0"/>
              <w:adjustRightInd w:val="0"/>
              <w:rPr>
                <w:rFonts w:ascii="Century Schoolbook" w:hAnsi="Century Schoolbook"/>
                <w:sz w:val="20"/>
                <w:szCs w:val="20"/>
              </w:rPr>
            </w:pPr>
          </w:p>
        </w:tc>
        <w:tc>
          <w:tcPr>
            <w:tcW w:w="3813" w:type="dxa"/>
            <w:tcBorders>
              <w:left w:val="single" w:sz="6" w:space="0" w:color="auto"/>
              <w:right w:val="single" w:sz="6" w:space="0" w:color="auto"/>
            </w:tcBorders>
          </w:tcPr>
          <w:p w:rsidR="005256E2" w:rsidRPr="005256E2" w:rsidRDefault="005256E2" w:rsidP="005256E2">
            <w:pPr>
              <w:autoSpaceDE w:val="0"/>
              <w:autoSpaceDN w:val="0"/>
              <w:adjustRightInd w:val="0"/>
              <w:spacing w:line="202" w:lineRule="exact"/>
              <w:jc w:val="center"/>
              <w:rPr>
                <w:rFonts w:ascii="Century Schoolbook" w:hAnsi="Century Schoolbook" w:cs="Century Schoolbook"/>
                <w:b/>
                <w:bCs/>
                <w:sz w:val="20"/>
              </w:rPr>
            </w:pPr>
            <w:r w:rsidRPr="005256E2">
              <w:rPr>
                <w:rFonts w:ascii="Century Schoolbook" w:hAnsi="Century Schoolbook" w:cs="Century Schoolbook"/>
                <w:b/>
                <w:bCs/>
                <w:sz w:val="20"/>
              </w:rPr>
              <w:t>Саморегулирование рынка,</w:t>
            </w:r>
          </w:p>
          <w:p w:rsidR="005256E2" w:rsidRPr="005256E2" w:rsidRDefault="005256E2" w:rsidP="005256E2">
            <w:pPr>
              <w:autoSpaceDE w:val="0"/>
              <w:autoSpaceDN w:val="0"/>
              <w:adjustRightInd w:val="0"/>
              <w:spacing w:line="202" w:lineRule="exact"/>
              <w:ind w:left="252"/>
              <w:jc w:val="center"/>
              <w:rPr>
                <w:rFonts w:ascii="Century Schoolbook" w:hAnsi="Century Schoolbook" w:cs="Century Schoolbook"/>
                <w:b/>
                <w:bCs/>
                <w:sz w:val="20"/>
              </w:rPr>
            </w:pPr>
            <w:r w:rsidRPr="005256E2">
              <w:rPr>
                <w:rFonts w:ascii="Century Schoolbook" w:hAnsi="Century Schoolbook" w:cs="Century Schoolbook"/>
                <w:b/>
                <w:bCs/>
                <w:sz w:val="20"/>
              </w:rPr>
              <w:t>принцип нейтральности государства, "Закон рынка"</w:t>
            </w:r>
          </w:p>
        </w:tc>
      </w:tr>
      <w:tr w:rsidR="005256E2" w:rsidRPr="005256E2" w:rsidTr="005256E2">
        <w:trPr>
          <w:trHeight w:val="205"/>
        </w:trPr>
        <w:tc>
          <w:tcPr>
            <w:tcW w:w="3147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5256E2" w:rsidRPr="005256E2" w:rsidRDefault="005256E2" w:rsidP="005256E2">
            <w:pPr>
              <w:autoSpaceDE w:val="0"/>
              <w:autoSpaceDN w:val="0"/>
              <w:adjustRightInd w:val="0"/>
              <w:ind w:firstLine="500"/>
              <w:jc w:val="center"/>
              <w:rPr>
                <w:rFonts w:ascii="Century Schoolbook" w:hAnsi="Century Schoolbook" w:cs="Century Schoolbook"/>
                <w:b/>
                <w:bCs/>
                <w:sz w:val="20"/>
              </w:rPr>
            </w:pPr>
            <w:r w:rsidRPr="005256E2">
              <w:rPr>
                <w:rFonts w:ascii="Century Schoolbook" w:hAnsi="Century Schoolbook" w:cs="Century Schoolbook"/>
                <w:b/>
                <w:bCs/>
                <w:sz w:val="20"/>
              </w:rPr>
              <w:t>XV - XVII вв.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56E2" w:rsidRPr="005256E2" w:rsidRDefault="005256E2" w:rsidP="005256E2">
            <w:pPr>
              <w:autoSpaceDE w:val="0"/>
              <w:autoSpaceDN w:val="0"/>
              <w:adjustRightInd w:val="0"/>
              <w:rPr>
                <w:rFonts w:ascii="Century Schoolbook" w:hAnsi="Century Schoolbook"/>
                <w:sz w:val="20"/>
                <w:szCs w:val="20"/>
              </w:rPr>
            </w:pPr>
          </w:p>
          <w:p w:rsidR="005256E2" w:rsidRPr="005256E2" w:rsidRDefault="005256E2" w:rsidP="005256E2">
            <w:pPr>
              <w:autoSpaceDE w:val="0"/>
              <w:autoSpaceDN w:val="0"/>
              <w:adjustRightInd w:val="0"/>
              <w:rPr>
                <w:rFonts w:ascii="Century Schoolbook" w:hAnsi="Century Schoolbook"/>
                <w:sz w:val="20"/>
                <w:szCs w:val="20"/>
              </w:rPr>
            </w:pPr>
          </w:p>
        </w:tc>
        <w:tc>
          <w:tcPr>
            <w:tcW w:w="3813" w:type="dxa"/>
            <w:tcBorders>
              <w:left w:val="single" w:sz="6" w:space="0" w:color="auto"/>
              <w:right w:val="single" w:sz="6" w:space="0" w:color="auto"/>
            </w:tcBorders>
          </w:tcPr>
          <w:p w:rsidR="005256E2" w:rsidRPr="005256E2" w:rsidRDefault="005256E2" w:rsidP="005256E2">
            <w:pPr>
              <w:autoSpaceDE w:val="0"/>
              <w:autoSpaceDN w:val="0"/>
              <w:adjustRightInd w:val="0"/>
              <w:jc w:val="center"/>
              <w:rPr>
                <w:rFonts w:ascii="Century Schoolbook" w:hAnsi="Century Schoolbook" w:cs="Century Schoolbook"/>
                <w:b/>
                <w:bCs/>
                <w:sz w:val="20"/>
              </w:rPr>
            </w:pPr>
            <w:r w:rsidRPr="005256E2">
              <w:rPr>
                <w:rFonts w:ascii="Century Schoolbook" w:hAnsi="Century Schoolbook" w:cs="Century Schoolbook"/>
                <w:b/>
                <w:bCs/>
                <w:sz w:val="20"/>
              </w:rPr>
              <w:t>А. Смит, Д. Рикардо, Ж. Сэй</w:t>
            </w:r>
          </w:p>
        </w:tc>
      </w:tr>
      <w:tr w:rsidR="005256E2" w:rsidRPr="005256E2" w:rsidTr="005256E2">
        <w:trPr>
          <w:trHeight w:val="430"/>
        </w:trPr>
        <w:tc>
          <w:tcPr>
            <w:tcW w:w="3147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5256E2" w:rsidRPr="005256E2" w:rsidRDefault="005256E2" w:rsidP="005256E2">
            <w:pPr>
              <w:rPr>
                <w:rFonts w:ascii="Century Schoolbook" w:hAnsi="Century Schoolbook" w:cs="Century Schoolbook"/>
                <w:b/>
                <w:bCs/>
                <w:sz w:val="20"/>
              </w:rPr>
            </w:pPr>
          </w:p>
          <w:p w:rsidR="005256E2" w:rsidRPr="005256E2" w:rsidRDefault="005256E2" w:rsidP="005256E2">
            <w:pPr>
              <w:rPr>
                <w:rFonts w:ascii="Century Schoolbook" w:hAnsi="Century Schoolbook" w:cs="Century Schoolbook"/>
                <w:b/>
                <w:bCs/>
                <w:sz w:val="20"/>
              </w:rPr>
            </w:pPr>
          </w:p>
        </w:tc>
        <w:tc>
          <w:tcPr>
            <w:tcW w:w="238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5256E2" w:rsidRPr="005256E2" w:rsidRDefault="005256E2" w:rsidP="005256E2">
            <w:pPr>
              <w:rPr>
                <w:rFonts w:ascii="Century Schoolbook" w:hAnsi="Century Schoolbook" w:cs="Century Schoolbook"/>
                <w:b/>
                <w:bCs/>
                <w:sz w:val="20"/>
              </w:rPr>
            </w:pPr>
          </w:p>
          <w:p w:rsidR="005256E2" w:rsidRPr="005256E2" w:rsidRDefault="005256E2" w:rsidP="005256E2">
            <w:pPr>
              <w:rPr>
                <w:rFonts w:ascii="Century Schoolbook" w:hAnsi="Century Schoolbook" w:cs="Century Schoolbook"/>
                <w:b/>
                <w:bCs/>
                <w:sz w:val="20"/>
              </w:rPr>
            </w:pPr>
          </w:p>
        </w:tc>
        <w:tc>
          <w:tcPr>
            <w:tcW w:w="3813" w:type="dxa"/>
            <w:tcBorders>
              <w:left w:val="single" w:sz="6" w:space="0" w:color="auto"/>
              <w:right w:val="single" w:sz="6" w:space="0" w:color="auto"/>
            </w:tcBorders>
          </w:tcPr>
          <w:p w:rsidR="005256E2" w:rsidRPr="005256E2" w:rsidRDefault="005256E2" w:rsidP="005256E2">
            <w:pPr>
              <w:autoSpaceDE w:val="0"/>
              <w:autoSpaceDN w:val="0"/>
              <w:adjustRightInd w:val="0"/>
              <w:jc w:val="center"/>
              <w:rPr>
                <w:rFonts w:ascii="Century Schoolbook" w:hAnsi="Century Schoolbook" w:cs="Century Schoolbook"/>
                <w:b/>
                <w:bCs/>
                <w:sz w:val="20"/>
              </w:rPr>
            </w:pPr>
            <w:r w:rsidRPr="005256E2">
              <w:rPr>
                <w:rFonts w:ascii="Century Schoolbook" w:hAnsi="Century Schoolbook" w:cs="Century Schoolbook"/>
                <w:b/>
                <w:bCs/>
                <w:sz w:val="20"/>
              </w:rPr>
              <w:t>конец XVIII - начало XX в.</w:t>
            </w:r>
          </w:p>
        </w:tc>
      </w:tr>
      <w:tr w:rsidR="005256E2" w:rsidRPr="005256E2" w:rsidTr="005256E2">
        <w:trPr>
          <w:trHeight w:val="430"/>
        </w:trPr>
        <w:tc>
          <w:tcPr>
            <w:tcW w:w="314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6E2" w:rsidRPr="005256E2" w:rsidRDefault="005256E2" w:rsidP="005256E2">
            <w:pPr>
              <w:rPr>
                <w:rFonts w:ascii="Century Schoolbook" w:hAnsi="Century Schoolbook" w:cs="Century Schoolbook"/>
                <w:b/>
                <w:bCs/>
                <w:sz w:val="20"/>
              </w:rPr>
            </w:pPr>
          </w:p>
          <w:p w:rsidR="005256E2" w:rsidRPr="005256E2" w:rsidRDefault="005256E2" w:rsidP="005256E2">
            <w:pPr>
              <w:rPr>
                <w:rFonts w:ascii="Century Schoolbook" w:hAnsi="Century Schoolbook" w:cs="Century Schoolbook"/>
                <w:b/>
                <w:bCs/>
                <w:sz w:val="20"/>
              </w:rPr>
            </w:pPr>
          </w:p>
        </w:tc>
        <w:tc>
          <w:tcPr>
            <w:tcW w:w="238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5256E2" w:rsidRPr="005256E2" w:rsidRDefault="005256E2" w:rsidP="005256E2">
            <w:pPr>
              <w:rPr>
                <w:rFonts w:ascii="Century Schoolbook" w:hAnsi="Century Schoolbook" w:cs="Century Schoolbook"/>
                <w:b/>
                <w:bCs/>
                <w:sz w:val="20"/>
              </w:rPr>
            </w:pPr>
          </w:p>
          <w:p w:rsidR="005256E2" w:rsidRPr="005256E2" w:rsidRDefault="005256E2" w:rsidP="005256E2">
            <w:pPr>
              <w:rPr>
                <w:rFonts w:ascii="Century Schoolbook" w:hAnsi="Century Schoolbook" w:cs="Century Schoolbook"/>
                <w:b/>
                <w:bCs/>
                <w:sz w:val="20"/>
              </w:rPr>
            </w:pPr>
          </w:p>
        </w:tc>
        <w:tc>
          <w:tcPr>
            <w:tcW w:w="381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6E2" w:rsidRPr="005256E2" w:rsidRDefault="005256E2" w:rsidP="005256E2">
            <w:pPr>
              <w:autoSpaceDE w:val="0"/>
              <w:autoSpaceDN w:val="0"/>
              <w:adjustRightInd w:val="0"/>
              <w:jc w:val="center"/>
              <w:rPr>
                <w:rFonts w:ascii="Century Schoolbook" w:hAnsi="Century Schoolbook" w:cs="Century Schoolbook"/>
                <w:b/>
                <w:bCs/>
                <w:sz w:val="20"/>
              </w:rPr>
            </w:pPr>
          </w:p>
        </w:tc>
      </w:tr>
      <w:tr w:rsidR="005256E2" w:rsidRPr="005256E2" w:rsidTr="005256E2">
        <w:trPr>
          <w:trHeight w:val="215"/>
        </w:trPr>
        <w:tc>
          <w:tcPr>
            <w:tcW w:w="31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256E2" w:rsidRPr="005256E2" w:rsidRDefault="005256E2" w:rsidP="005256E2">
            <w:pPr>
              <w:autoSpaceDE w:val="0"/>
              <w:autoSpaceDN w:val="0"/>
              <w:adjustRightInd w:val="0"/>
              <w:jc w:val="center"/>
              <w:rPr>
                <w:rFonts w:ascii="Century Schoolbook" w:hAnsi="Century Schoolbook" w:cs="Century Schoolbook"/>
                <w:b/>
                <w:bCs/>
                <w:sz w:val="20"/>
              </w:rPr>
            </w:pPr>
            <w:r w:rsidRPr="005256E2">
              <w:rPr>
                <w:rFonts w:ascii="Century Schoolbook" w:hAnsi="Century Schoolbook" w:cs="Century Schoolbook"/>
                <w:b/>
                <w:bCs/>
                <w:sz w:val="20"/>
              </w:rPr>
              <w:t>Кейнсианство</w:t>
            </w:r>
          </w:p>
        </w:tc>
        <w:tc>
          <w:tcPr>
            <w:tcW w:w="2380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5256E2" w:rsidRPr="005256E2" w:rsidRDefault="005256E2" w:rsidP="005256E2">
            <w:pPr>
              <w:autoSpaceDE w:val="0"/>
              <w:autoSpaceDN w:val="0"/>
              <w:adjustRightInd w:val="0"/>
              <w:rPr>
                <w:rFonts w:ascii="Century Schoolbook" w:hAnsi="Century Schoolbook"/>
                <w:sz w:val="20"/>
                <w:szCs w:val="20"/>
              </w:rPr>
            </w:pPr>
          </w:p>
        </w:tc>
        <w:tc>
          <w:tcPr>
            <w:tcW w:w="38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56E2" w:rsidRPr="005256E2" w:rsidRDefault="005256E2" w:rsidP="005256E2">
            <w:pPr>
              <w:autoSpaceDE w:val="0"/>
              <w:autoSpaceDN w:val="0"/>
              <w:adjustRightInd w:val="0"/>
              <w:jc w:val="center"/>
              <w:rPr>
                <w:rFonts w:ascii="Century Schoolbook" w:hAnsi="Century Schoolbook" w:cs="Century Schoolbook"/>
                <w:b/>
                <w:bCs/>
                <w:sz w:val="20"/>
              </w:rPr>
            </w:pPr>
            <w:r w:rsidRPr="005256E2">
              <w:rPr>
                <w:rFonts w:ascii="Century Schoolbook" w:hAnsi="Century Schoolbook" w:cs="Century Schoolbook"/>
                <w:b/>
                <w:bCs/>
                <w:sz w:val="20"/>
              </w:rPr>
              <w:t>Неоконсерватизм</w:t>
            </w:r>
          </w:p>
        </w:tc>
      </w:tr>
      <w:tr w:rsidR="005256E2" w:rsidRPr="005256E2" w:rsidTr="005256E2">
        <w:trPr>
          <w:trHeight w:val="1085"/>
        </w:trPr>
        <w:tc>
          <w:tcPr>
            <w:tcW w:w="3147" w:type="dxa"/>
            <w:tcBorders>
              <w:left w:val="single" w:sz="6" w:space="0" w:color="auto"/>
              <w:right w:val="single" w:sz="6" w:space="0" w:color="auto"/>
            </w:tcBorders>
          </w:tcPr>
          <w:p w:rsidR="005256E2" w:rsidRPr="005256E2" w:rsidRDefault="005256E2" w:rsidP="005256E2">
            <w:pPr>
              <w:autoSpaceDE w:val="0"/>
              <w:autoSpaceDN w:val="0"/>
              <w:adjustRightInd w:val="0"/>
              <w:spacing w:line="199" w:lineRule="exact"/>
              <w:ind w:left="204"/>
              <w:jc w:val="center"/>
              <w:rPr>
                <w:rFonts w:ascii="Century Schoolbook" w:hAnsi="Century Schoolbook" w:cs="Century Schoolbook"/>
                <w:b/>
                <w:bCs/>
                <w:sz w:val="20"/>
              </w:rPr>
            </w:pPr>
            <w:r w:rsidRPr="005256E2">
              <w:rPr>
                <w:rFonts w:ascii="Century Schoolbook" w:hAnsi="Century Schoolbook" w:cs="Century Schoolbook"/>
                <w:b/>
                <w:bCs/>
                <w:sz w:val="20"/>
              </w:rPr>
              <w:t>Государственное регулирование экономики</w:t>
            </w:r>
          </w:p>
        </w:tc>
        <w:tc>
          <w:tcPr>
            <w:tcW w:w="238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56E2" w:rsidRPr="005256E2" w:rsidRDefault="005256E2" w:rsidP="005256E2">
            <w:pPr>
              <w:autoSpaceDE w:val="0"/>
              <w:autoSpaceDN w:val="0"/>
              <w:adjustRightInd w:val="0"/>
              <w:spacing w:line="199" w:lineRule="exact"/>
              <w:ind w:left="204"/>
              <w:jc w:val="center"/>
              <w:rPr>
                <w:rFonts w:ascii="Century Schoolbook" w:hAnsi="Century Schoolbook" w:cs="Century Schoolbook"/>
                <w:b/>
                <w:bCs/>
                <w:sz w:val="20"/>
              </w:rPr>
            </w:pPr>
          </w:p>
          <w:p w:rsidR="005256E2" w:rsidRPr="005256E2" w:rsidRDefault="005256E2" w:rsidP="005256E2">
            <w:pPr>
              <w:autoSpaceDE w:val="0"/>
              <w:autoSpaceDN w:val="0"/>
              <w:adjustRightInd w:val="0"/>
              <w:spacing w:line="199" w:lineRule="exact"/>
              <w:ind w:left="204"/>
              <w:jc w:val="center"/>
              <w:rPr>
                <w:rFonts w:ascii="Century Schoolbook" w:hAnsi="Century Schoolbook" w:cs="Century Schoolbook"/>
                <w:b/>
                <w:bCs/>
                <w:sz w:val="20"/>
              </w:rPr>
            </w:pPr>
          </w:p>
        </w:tc>
        <w:tc>
          <w:tcPr>
            <w:tcW w:w="38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256E2" w:rsidRPr="005256E2" w:rsidRDefault="005256E2" w:rsidP="005256E2">
            <w:pPr>
              <w:autoSpaceDE w:val="0"/>
              <w:autoSpaceDN w:val="0"/>
              <w:adjustRightInd w:val="0"/>
              <w:spacing w:line="204" w:lineRule="exact"/>
              <w:jc w:val="center"/>
              <w:rPr>
                <w:rFonts w:ascii="Century Schoolbook" w:hAnsi="Century Schoolbook" w:cs="Century Schoolbook"/>
                <w:b/>
                <w:bCs/>
                <w:sz w:val="20"/>
              </w:rPr>
            </w:pPr>
            <w:r w:rsidRPr="005256E2">
              <w:rPr>
                <w:rFonts w:ascii="Century Schoolbook" w:hAnsi="Century Schoolbook" w:cs="Century Schoolbook"/>
                <w:b/>
                <w:bCs/>
                <w:sz w:val="20"/>
              </w:rPr>
              <w:t>Монетаризм, теория предложения, теория рациональных ожиданий Устойчивое рыночное хозяйство: рыночное саморегулирование, стимулирование частного предпринимательства</w:t>
            </w:r>
          </w:p>
        </w:tc>
      </w:tr>
      <w:tr w:rsidR="005256E2" w:rsidRPr="005256E2" w:rsidTr="005256E2">
        <w:trPr>
          <w:trHeight w:val="542"/>
        </w:trPr>
        <w:tc>
          <w:tcPr>
            <w:tcW w:w="3147" w:type="dxa"/>
            <w:tcBorders>
              <w:left w:val="single" w:sz="6" w:space="0" w:color="auto"/>
              <w:right w:val="single" w:sz="6" w:space="0" w:color="auto"/>
            </w:tcBorders>
          </w:tcPr>
          <w:p w:rsidR="005256E2" w:rsidRPr="005256E2" w:rsidRDefault="005256E2" w:rsidP="005256E2">
            <w:pPr>
              <w:autoSpaceDE w:val="0"/>
              <w:autoSpaceDN w:val="0"/>
              <w:adjustRightInd w:val="0"/>
              <w:spacing w:line="204" w:lineRule="exact"/>
              <w:jc w:val="center"/>
              <w:rPr>
                <w:rFonts w:ascii="Century Schoolbook" w:hAnsi="Century Schoolbook" w:cs="Century Schoolbook"/>
                <w:b/>
                <w:bCs/>
                <w:sz w:val="20"/>
              </w:rPr>
            </w:pPr>
            <w:r w:rsidRPr="005256E2">
              <w:rPr>
                <w:rFonts w:ascii="Century Schoolbook" w:hAnsi="Century Schoolbook" w:cs="Century Schoolbook"/>
                <w:b/>
                <w:bCs/>
                <w:sz w:val="20"/>
              </w:rPr>
              <w:t>Государственный дирижизм, индикативное планирование, программирование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56E2" w:rsidRPr="005256E2" w:rsidRDefault="005256E2" w:rsidP="005256E2">
            <w:pPr>
              <w:autoSpaceDE w:val="0"/>
              <w:autoSpaceDN w:val="0"/>
              <w:adjustRightInd w:val="0"/>
              <w:spacing w:line="204" w:lineRule="exact"/>
              <w:jc w:val="center"/>
              <w:rPr>
                <w:rFonts w:ascii="Century Schoolbook" w:hAnsi="Century Schoolbook" w:cs="Century Schoolbook"/>
                <w:b/>
                <w:bCs/>
                <w:sz w:val="20"/>
              </w:rPr>
            </w:pPr>
          </w:p>
          <w:p w:rsidR="005256E2" w:rsidRPr="005256E2" w:rsidRDefault="005256E2" w:rsidP="005256E2">
            <w:pPr>
              <w:autoSpaceDE w:val="0"/>
              <w:autoSpaceDN w:val="0"/>
              <w:adjustRightInd w:val="0"/>
              <w:spacing w:line="204" w:lineRule="exact"/>
              <w:jc w:val="center"/>
              <w:rPr>
                <w:rFonts w:ascii="Century Schoolbook" w:hAnsi="Century Schoolbook" w:cs="Century Schoolbook"/>
                <w:b/>
                <w:bCs/>
                <w:sz w:val="20"/>
              </w:rPr>
            </w:pPr>
          </w:p>
        </w:tc>
        <w:tc>
          <w:tcPr>
            <w:tcW w:w="38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256E2" w:rsidRPr="005256E2" w:rsidRDefault="005256E2" w:rsidP="005256E2">
            <w:pPr>
              <w:autoSpaceDE w:val="0"/>
              <w:autoSpaceDN w:val="0"/>
              <w:adjustRightInd w:val="0"/>
              <w:jc w:val="center"/>
              <w:rPr>
                <w:rFonts w:ascii="Century Schoolbook" w:hAnsi="Century Schoolbook" w:cs="Century Schoolbook"/>
                <w:b/>
                <w:bCs/>
                <w:sz w:val="20"/>
              </w:rPr>
            </w:pPr>
            <w:r w:rsidRPr="005256E2">
              <w:rPr>
                <w:rFonts w:ascii="Century Schoolbook" w:hAnsi="Century Schoolbook" w:cs="Century Schoolbook"/>
                <w:b/>
                <w:bCs/>
                <w:sz w:val="20"/>
              </w:rPr>
              <w:t>М. Фридмен, А. Лаффер, Дж. Гильдер</w:t>
            </w:r>
          </w:p>
        </w:tc>
      </w:tr>
      <w:tr w:rsidR="005256E2" w:rsidRPr="005256E2" w:rsidTr="005256E2">
        <w:trPr>
          <w:trHeight w:val="430"/>
        </w:trPr>
        <w:tc>
          <w:tcPr>
            <w:tcW w:w="3147" w:type="dxa"/>
            <w:tcBorders>
              <w:left w:val="single" w:sz="6" w:space="0" w:color="auto"/>
              <w:right w:val="single" w:sz="6" w:space="0" w:color="auto"/>
            </w:tcBorders>
          </w:tcPr>
          <w:p w:rsidR="005256E2" w:rsidRPr="005256E2" w:rsidRDefault="005256E2" w:rsidP="005256E2">
            <w:pPr>
              <w:autoSpaceDE w:val="0"/>
              <w:autoSpaceDN w:val="0"/>
              <w:adjustRightInd w:val="0"/>
              <w:jc w:val="center"/>
              <w:rPr>
                <w:rFonts w:ascii="Century Schoolbook" w:hAnsi="Century Schoolbook" w:cs="Century Schoolbook"/>
                <w:b/>
                <w:bCs/>
                <w:sz w:val="20"/>
              </w:rPr>
            </w:pPr>
            <w:r w:rsidRPr="005256E2">
              <w:rPr>
                <w:rFonts w:ascii="Century Schoolbook" w:hAnsi="Century Schoolbook" w:cs="Century Schoolbook"/>
                <w:b/>
                <w:bCs/>
                <w:sz w:val="20"/>
              </w:rPr>
              <w:t>А. Кейнс, Ф. Перру и др.</w:t>
            </w:r>
          </w:p>
        </w:tc>
        <w:tc>
          <w:tcPr>
            <w:tcW w:w="23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256E2" w:rsidRPr="005256E2" w:rsidRDefault="005256E2" w:rsidP="005256E2">
            <w:pPr>
              <w:autoSpaceDE w:val="0"/>
              <w:autoSpaceDN w:val="0"/>
              <w:adjustRightInd w:val="0"/>
              <w:jc w:val="center"/>
              <w:rPr>
                <w:rFonts w:ascii="Century Schoolbook" w:hAnsi="Century Schoolbook" w:cs="Century Schoolbook"/>
                <w:b/>
                <w:bCs/>
                <w:sz w:val="20"/>
              </w:rPr>
            </w:pPr>
          </w:p>
          <w:p w:rsidR="005256E2" w:rsidRPr="005256E2" w:rsidRDefault="005256E2" w:rsidP="005256E2">
            <w:pPr>
              <w:autoSpaceDE w:val="0"/>
              <w:autoSpaceDN w:val="0"/>
              <w:adjustRightInd w:val="0"/>
              <w:jc w:val="center"/>
              <w:rPr>
                <w:rFonts w:ascii="Century Schoolbook" w:hAnsi="Century Schoolbook" w:cs="Century Schoolbook"/>
                <w:b/>
                <w:bCs/>
                <w:sz w:val="20"/>
              </w:rPr>
            </w:pPr>
          </w:p>
        </w:tc>
        <w:tc>
          <w:tcPr>
            <w:tcW w:w="3813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5256E2" w:rsidRPr="005256E2" w:rsidRDefault="005256E2" w:rsidP="005256E2">
            <w:pPr>
              <w:autoSpaceDE w:val="0"/>
              <w:autoSpaceDN w:val="0"/>
              <w:adjustRightInd w:val="0"/>
              <w:jc w:val="center"/>
              <w:rPr>
                <w:rFonts w:ascii="Century Schoolbook" w:hAnsi="Century Schoolbook" w:cs="Century Schoolbook"/>
                <w:b/>
                <w:bCs/>
                <w:sz w:val="20"/>
              </w:rPr>
            </w:pPr>
            <w:r w:rsidRPr="005256E2">
              <w:rPr>
                <w:rFonts w:ascii="Century Schoolbook" w:hAnsi="Century Schoolbook" w:cs="Century Schoolbook"/>
                <w:b/>
                <w:bCs/>
                <w:sz w:val="20"/>
              </w:rPr>
              <w:t>70 - 90-е гг. XX в.</w:t>
            </w:r>
          </w:p>
        </w:tc>
      </w:tr>
      <w:tr w:rsidR="005256E2" w:rsidRPr="005256E2" w:rsidTr="005256E2">
        <w:trPr>
          <w:trHeight w:val="430"/>
        </w:trPr>
        <w:tc>
          <w:tcPr>
            <w:tcW w:w="314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56E2" w:rsidRPr="005256E2" w:rsidRDefault="005256E2" w:rsidP="005256E2">
            <w:pPr>
              <w:autoSpaceDE w:val="0"/>
              <w:autoSpaceDN w:val="0"/>
              <w:adjustRightInd w:val="0"/>
              <w:jc w:val="center"/>
              <w:rPr>
                <w:rFonts w:ascii="Century Schoolbook" w:hAnsi="Century Schoolbook" w:cs="Century Schoolbook"/>
                <w:b/>
                <w:bCs/>
                <w:sz w:val="20"/>
              </w:rPr>
            </w:pPr>
            <w:r w:rsidRPr="005256E2">
              <w:rPr>
                <w:rFonts w:ascii="Century Schoolbook" w:hAnsi="Century Schoolbook" w:cs="Century Schoolbook"/>
                <w:b/>
                <w:bCs/>
                <w:sz w:val="20"/>
              </w:rPr>
              <w:t>30-е - 70-е гг. XX в.</w:t>
            </w:r>
          </w:p>
        </w:tc>
        <w:tc>
          <w:tcPr>
            <w:tcW w:w="238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56E2" w:rsidRPr="005256E2" w:rsidRDefault="005256E2" w:rsidP="005256E2">
            <w:pPr>
              <w:autoSpaceDE w:val="0"/>
              <w:autoSpaceDN w:val="0"/>
              <w:adjustRightInd w:val="0"/>
              <w:jc w:val="center"/>
              <w:rPr>
                <w:rFonts w:ascii="Century Schoolbook" w:hAnsi="Century Schoolbook" w:cs="Century Schoolbook"/>
                <w:b/>
                <w:bCs/>
                <w:sz w:val="20"/>
              </w:rPr>
            </w:pPr>
          </w:p>
          <w:p w:rsidR="005256E2" w:rsidRPr="005256E2" w:rsidRDefault="005256E2" w:rsidP="005256E2">
            <w:pPr>
              <w:autoSpaceDE w:val="0"/>
              <w:autoSpaceDN w:val="0"/>
              <w:adjustRightInd w:val="0"/>
              <w:jc w:val="center"/>
              <w:rPr>
                <w:rFonts w:ascii="Century Schoolbook" w:hAnsi="Century Schoolbook" w:cs="Century Schoolbook"/>
                <w:b/>
                <w:bCs/>
                <w:sz w:val="20"/>
              </w:rPr>
            </w:pPr>
          </w:p>
        </w:tc>
        <w:tc>
          <w:tcPr>
            <w:tcW w:w="3813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56E2" w:rsidRPr="005256E2" w:rsidRDefault="005256E2" w:rsidP="005256E2">
            <w:pPr>
              <w:autoSpaceDE w:val="0"/>
              <w:autoSpaceDN w:val="0"/>
              <w:adjustRightInd w:val="0"/>
              <w:jc w:val="center"/>
              <w:rPr>
                <w:rFonts w:ascii="Century Schoolbook" w:hAnsi="Century Schoolbook" w:cs="Century Schoolbook"/>
                <w:b/>
                <w:bCs/>
                <w:sz w:val="20"/>
              </w:rPr>
            </w:pPr>
          </w:p>
        </w:tc>
      </w:tr>
      <w:tr w:rsidR="005256E2" w:rsidRPr="005256E2" w:rsidTr="005256E2">
        <w:trPr>
          <w:trHeight w:val="849"/>
        </w:trPr>
        <w:tc>
          <w:tcPr>
            <w:tcW w:w="314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5256E2" w:rsidRPr="005256E2" w:rsidRDefault="005256E2" w:rsidP="005256E2">
            <w:pPr>
              <w:autoSpaceDE w:val="0"/>
              <w:autoSpaceDN w:val="0"/>
              <w:adjustRightInd w:val="0"/>
              <w:jc w:val="center"/>
              <w:rPr>
                <w:rFonts w:ascii="Century Schoolbook" w:hAnsi="Century Schoolbook" w:cs="Century Schoolbook"/>
                <w:b/>
                <w:bCs/>
                <w:sz w:val="20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56E2" w:rsidRPr="005256E2" w:rsidRDefault="005256E2" w:rsidP="005256E2">
            <w:pPr>
              <w:autoSpaceDE w:val="0"/>
              <w:autoSpaceDN w:val="0"/>
              <w:adjustRightInd w:val="0"/>
              <w:jc w:val="center"/>
              <w:rPr>
                <w:rFonts w:ascii="Century Schoolbook" w:hAnsi="Century Schoolbook" w:cs="Century Schoolbook"/>
                <w:b/>
                <w:bCs/>
                <w:sz w:val="20"/>
              </w:rPr>
            </w:pPr>
            <w:r w:rsidRPr="005256E2">
              <w:rPr>
                <w:rFonts w:ascii="Century Schoolbook" w:hAnsi="Century Schoolbook" w:cs="Century Schoolbook"/>
                <w:b/>
                <w:bCs/>
                <w:sz w:val="20"/>
              </w:rPr>
              <w:t>Смешанная экономика: Государство + рынок</w:t>
            </w:r>
          </w:p>
          <w:p w:rsidR="005256E2" w:rsidRPr="005256E2" w:rsidRDefault="005256E2" w:rsidP="005256E2">
            <w:pPr>
              <w:autoSpaceDE w:val="0"/>
              <w:autoSpaceDN w:val="0"/>
              <w:adjustRightInd w:val="0"/>
              <w:jc w:val="center"/>
              <w:rPr>
                <w:rFonts w:ascii="Century Schoolbook" w:hAnsi="Century Schoolbook" w:cs="Century Schoolbook"/>
                <w:b/>
                <w:bCs/>
                <w:sz w:val="20"/>
              </w:rPr>
            </w:pPr>
            <w:r w:rsidRPr="005256E2">
              <w:rPr>
                <w:rFonts w:ascii="Century Schoolbook" w:hAnsi="Century Schoolbook" w:cs="Century Schoolbook"/>
                <w:b/>
                <w:bCs/>
                <w:sz w:val="20"/>
              </w:rPr>
              <w:t>П. Самуэльсон</w:t>
            </w:r>
          </w:p>
          <w:p w:rsidR="005256E2" w:rsidRPr="005256E2" w:rsidRDefault="005256E2" w:rsidP="005256E2">
            <w:pPr>
              <w:autoSpaceDE w:val="0"/>
              <w:autoSpaceDN w:val="0"/>
              <w:adjustRightInd w:val="0"/>
              <w:jc w:val="center"/>
              <w:rPr>
                <w:rFonts w:ascii="Century Schoolbook" w:hAnsi="Century Schoolbook" w:cs="Century Schoolbook"/>
                <w:b/>
                <w:bCs/>
                <w:sz w:val="20"/>
              </w:rPr>
            </w:pPr>
            <w:r w:rsidRPr="005256E2">
              <w:rPr>
                <w:rFonts w:ascii="Century Schoolbook" w:hAnsi="Century Schoolbook" w:cs="Century Schoolbook"/>
                <w:b/>
                <w:bCs/>
                <w:sz w:val="20"/>
              </w:rPr>
              <w:t>70-е гг и наст. время</w:t>
            </w:r>
          </w:p>
        </w:tc>
        <w:tc>
          <w:tcPr>
            <w:tcW w:w="381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5256E2" w:rsidRPr="005256E2" w:rsidRDefault="005256E2" w:rsidP="005256E2">
            <w:pPr>
              <w:autoSpaceDE w:val="0"/>
              <w:autoSpaceDN w:val="0"/>
              <w:adjustRightInd w:val="0"/>
              <w:jc w:val="center"/>
              <w:rPr>
                <w:rFonts w:ascii="Century Schoolbook" w:hAnsi="Century Schoolbook" w:cs="Century Schoolbook"/>
                <w:b/>
                <w:bCs/>
                <w:sz w:val="20"/>
              </w:rPr>
            </w:pPr>
          </w:p>
        </w:tc>
      </w:tr>
      <w:tr w:rsidR="005256E2" w:rsidRPr="005256E2" w:rsidTr="005256E2">
        <w:trPr>
          <w:trHeight w:val="59"/>
        </w:trPr>
        <w:tc>
          <w:tcPr>
            <w:tcW w:w="314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6E2" w:rsidRPr="005256E2" w:rsidRDefault="005256E2" w:rsidP="005256E2">
            <w:pPr>
              <w:autoSpaceDE w:val="0"/>
              <w:autoSpaceDN w:val="0"/>
              <w:adjustRightInd w:val="0"/>
              <w:jc w:val="center"/>
              <w:rPr>
                <w:rFonts w:ascii="Century Schoolbook" w:hAnsi="Century Schoolbook" w:cs="Century Schoolbook"/>
                <w:b/>
                <w:bCs/>
                <w:sz w:val="20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56E2" w:rsidRPr="005256E2" w:rsidRDefault="005256E2" w:rsidP="005256E2">
            <w:pPr>
              <w:autoSpaceDE w:val="0"/>
              <w:autoSpaceDN w:val="0"/>
              <w:adjustRightInd w:val="0"/>
              <w:jc w:val="center"/>
              <w:rPr>
                <w:rFonts w:ascii="Century Schoolbook" w:hAnsi="Century Schoolbook" w:cs="Century Schoolbook"/>
                <w:b/>
                <w:bCs/>
                <w:sz w:val="20"/>
              </w:rPr>
            </w:pPr>
            <w:r w:rsidRPr="005256E2">
              <w:rPr>
                <w:rFonts w:ascii="Century Schoolbook" w:hAnsi="Century Schoolbook" w:cs="Century Schoolbook"/>
                <w:b/>
                <w:bCs/>
                <w:sz w:val="20"/>
              </w:rPr>
              <w:t>Консенсус экономистов в отношении места и роли государства в экономике</w:t>
            </w:r>
          </w:p>
        </w:tc>
        <w:tc>
          <w:tcPr>
            <w:tcW w:w="381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6E2" w:rsidRPr="005256E2" w:rsidRDefault="005256E2" w:rsidP="005256E2">
            <w:pPr>
              <w:autoSpaceDE w:val="0"/>
              <w:autoSpaceDN w:val="0"/>
              <w:adjustRightInd w:val="0"/>
              <w:jc w:val="center"/>
              <w:rPr>
                <w:rFonts w:ascii="Century Schoolbook" w:hAnsi="Century Schoolbook" w:cs="Century Schoolbook"/>
                <w:b/>
                <w:bCs/>
                <w:sz w:val="20"/>
              </w:rPr>
            </w:pPr>
          </w:p>
        </w:tc>
      </w:tr>
    </w:tbl>
    <w:p w:rsidR="00B863D7" w:rsidRPr="00B86A9D" w:rsidRDefault="00B863D7" w:rsidP="00B863D7">
      <w:pPr>
        <w:spacing w:line="360" w:lineRule="auto"/>
        <w:ind w:firstLine="567"/>
        <w:jc w:val="both"/>
        <w:rPr>
          <w:sz w:val="28"/>
          <w:szCs w:val="28"/>
        </w:rPr>
      </w:pPr>
      <w:r w:rsidRPr="00B86A9D">
        <w:rPr>
          <w:sz w:val="28"/>
          <w:szCs w:val="28"/>
        </w:rPr>
        <w:t>В период заката феодализма и перехода к капитализму возник меркантилизм, который стал экономическим уче</w:t>
      </w:r>
      <w:r w:rsidRPr="00B86A9D">
        <w:rPr>
          <w:sz w:val="28"/>
          <w:szCs w:val="28"/>
        </w:rPr>
        <w:softHyphen/>
        <w:t>нием и экономической политикой периода раннего капи</w:t>
      </w:r>
      <w:r w:rsidRPr="00B86A9D">
        <w:rPr>
          <w:sz w:val="28"/>
          <w:szCs w:val="28"/>
        </w:rPr>
        <w:softHyphen/>
        <w:t>тализма (XV-XVII вв.).</w:t>
      </w:r>
    </w:p>
    <w:p w:rsidR="00B863D7" w:rsidRPr="00B86A9D" w:rsidRDefault="00B863D7" w:rsidP="00B863D7">
      <w:pPr>
        <w:spacing w:line="360" w:lineRule="auto"/>
        <w:ind w:firstLine="567"/>
        <w:jc w:val="both"/>
        <w:rPr>
          <w:sz w:val="28"/>
          <w:szCs w:val="28"/>
        </w:rPr>
      </w:pPr>
      <w:r w:rsidRPr="00B86A9D">
        <w:rPr>
          <w:sz w:val="28"/>
          <w:szCs w:val="28"/>
        </w:rPr>
        <w:t>Представители школы меркантилизма выступали за ак</w:t>
      </w:r>
      <w:r w:rsidRPr="00B86A9D">
        <w:rPr>
          <w:sz w:val="28"/>
          <w:szCs w:val="28"/>
        </w:rPr>
        <w:softHyphen/>
        <w:t>тивную государственную экономическую политику, отражаю</w:t>
      </w:r>
      <w:r w:rsidRPr="00B86A9D">
        <w:rPr>
          <w:sz w:val="28"/>
          <w:szCs w:val="28"/>
        </w:rPr>
        <w:softHyphen/>
        <w:t>щую интересы торгового капитала (крупных торговых моно</w:t>
      </w:r>
      <w:r w:rsidRPr="00B86A9D">
        <w:rPr>
          <w:sz w:val="28"/>
          <w:szCs w:val="28"/>
        </w:rPr>
        <w:softHyphen/>
        <w:t>полий) и содействующую развитию торговли и промышленно</w:t>
      </w:r>
      <w:r w:rsidRPr="00B86A9D">
        <w:rPr>
          <w:sz w:val="28"/>
          <w:szCs w:val="28"/>
        </w:rPr>
        <w:softHyphen/>
        <w:t>сти, работающей на экспорт.</w:t>
      </w:r>
    </w:p>
    <w:p w:rsidR="00B863D7" w:rsidRPr="00B86A9D" w:rsidRDefault="00B863D7" w:rsidP="00B863D7">
      <w:pPr>
        <w:spacing w:line="360" w:lineRule="auto"/>
        <w:ind w:firstLine="567"/>
        <w:jc w:val="both"/>
        <w:rPr>
          <w:sz w:val="28"/>
          <w:szCs w:val="28"/>
        </w:rPr>
      </w:pPr>
      <w:r w:rsidRPr="00B86A9D">
        <w:rPr>
          <w:sz w:val="28"/>
          <w:szCs w:val="28"/>
        </w:rPr>
        <w:t>Меркантилизм является первой школой политической экономии, обосновавшей государственную политику протек</w:t>
      </w:r>
      <w:r w:rsidRPr="00B86A9D">
        <w:rPr>
          <w:sz w:val="28"/>
          <w:szCs w:val="28"/>
        </w:rPr>
        <w:softHyphen/>
        <w:t>ционизма.</w:t>
      </w:r>
    </w:p>
    <w:p w:rsidR="00B863D7" w:rsidRPr="00B86A9D" w:rsidRDefault="00B863D7" w:rsidP="00B863D7">
      <w:pPr>
        <w:spacing w:line="360" w:lineRule="auto"/>
        <w:ind w:firstLine="567"/>
        <w:jc w:val="both"/>
        <w:rPr>
          <w:sz w:val="28"/>
          <w:szCs w:val="28"/>
        </w:rPr>
      </w:pPr>
      <w:r w:rsidRPr="00B86A9D">
        <w:rPr>
          <w:sz w:val="28"/>
          <w:szCs w:val="28"/>
        </w:rPr>
        <w:t>В период быстрого развития капитализма (XVIII в.) на смену господствовавшей экономической доктрине меркантилизма пришли идеи либерализма. Основателями этих идей были А. Смит и Д. Рикардо. А. Смит рассматривал рыночную систе</w:t>
      </w:r>
      <w:r w:rsidRPr="00B86A9D">
        <w:rPr>
          <w:sz w:val="28"/>
          <w:szCs w:val="28"/>
        </w:rPr>
        <w:softHyphen/>
        <w:t>му как систему, способную к саморегулированию. Он считал, что механизм саморегулирования, построенный на личном ин</w:t>
      </w:r>
      <w:r w:rsidRPr="00B86A9D">
        <w:rPr>
          <w:sz w:val="28"/>
          <w:szCs w:val="28"/>
        </w:rPr>
        <w:softHyphen/>
        <w:t>тересе и стремлении хозяйствующих субъектов к получению прибыли, обеспечит более эффективное функционирование эко</w:t>
      </w:r>
      <w:r w:rsidRPr="00B86A9D">
        <w:rPr>
          <w:sz w:val="28"/>
          <w:szCs w:val="28"/>
        </w:rPr>
        <w:softHyphen/>
        <w:t>номики. Развитие общества определяют экономические зако</w:t>
      </w:r>
      <w:r w:rsidRPr="00B86A9D">
        <w:rPr>
          <w:sz w:val="28"/>
          <w:szCs w:val="28"/>
        </w:rPr>
        <w:softHyphen/>
        <w:t>ны, которые должны действовать подобно законам природы, а равновесие в экономике осуществляется стихийно, без вмеша</w:t>
      </w:r>
      <w:r w:rsidRPr="00B86A9D">
        <w:rPr>
          <w:sz w:val="28"/>
          <w:szCs w:val="28"/>
        </w:rPr>
        <w:softHyphen/>
        <w:t>тельства государства. Государство должно придерживаться принципа нейтральности, оно должно ограничиваться функци</w:t>
      </w:r>
      <w:r w:rsidRPr="00B86A9D">
        <w:rPr>
          <w:sz w:val="28"/>
          <w:szCs w:val="28"/>
        </w:rPr>
        <w:softHyphen/>
        <w:t>ей «ночного сторожа», поддерживая порядок и защищая част</w:t>
      </w:r>
      <w:r w:rsidRPr="00B86A9D">
        <w:rPr>
          <w:sz w:val="28"/>
          <w:szCs w:val="28"/>
        </w:rPr>
        <w:softHyphen/>
        <w:t>ную собственность и конкуренцию.</w:t>
      </w:r>
    </w:p>
    <w:p w:rsidR="00B863D7" w:rsidRPr="00B86A9D" w:rsidRDefault="00B863D7" w:rsidP="00B863D7">
      <w:pPr>
        <w:spacing w:line="360" w:lineRule="auto"/>
        <w:ind w:firstLine="567"/>
        <w:jc w:val="both"/>
        <w:rPr>
          <w:sz w:val="28"/>
          <w:szCs w:val="28"/>
        </w:rPr>
      </w:pPr>
      <w:r w:rsidRPr="00B86A9D">
        <w:rPr>
          <w:sz w:val="28"/>
          <w:szCs w:val="28"/>
        </w:rPr>
        <w:t>Д. Рикардо также придерживался принципа невмешатель</w:t>
      </w:r>
      <w:r w:rsidRPr="00B86A9D">
        <w:rPr>
          <w:sz w:val="28"/>
          <w:szCs w:val="28"/>
        </w:rPr>
        <w:softHyphen/>
        <w:t>ства государства в экономику, частнопредпринимательскую деятельность, торговлю. Он дал теоретическое обоснование пре</w:t>
      </w:r>
      <w:r w:rsidRPr="00B86A9D">
        <w:rPr>
          <w:sz w:val="28"/>
          <w:szCs w:val="28"/>
        </w:rPr>
        <w:softHyphen/>
        <w:t xml:space="preserve">имуществ, какие может </w:t>
      </w:r>
      <w:r w:rsidRPr="00B86A9D">
        <w:rPr>
          <w:sz w:val="28"/>
          <w:szCs w:val="28"/>
        </w:rPr>
        <w:lastRenderedPageBreak/>
        <w:t>дать международное разделение труда, и целесообразности международной торговли.</w:t>
      </w:r>
    </w:p>
    <w:p w:rsidR="00B863D7" w:rsidRPr="00B86A9D" w:rsidRDefault="00B863D7" w:rsidP="00B863D7">
      <w:pPr>
        <w:spacing w:line="360" w:lineRule="auto"/>
        <w:ind w:firstLine="567"/>
        <w:jc w:val="both"/>
        <w:rPr>
          <w:sz w:val="28"/>
          <w:szCs w:val="28"/>
        </w:rPr>
      </w:pPr>
      <w:r w:rsidRPr="00B86A9D">
        <w:rPr>
          <w:sz w:val="28"/>
          <w:szCs w:val="28"/>
        </w:rPr>
        <w:t>А. Смит, Д. Рикардо и их последователи обосновали клас</w:t>
      </w:r>
      <w:r w:rsidRPr="00B86A9D">
        <w:rPr>
          <w:sz w:val="28"/>
          <w:szCs w:val="28"/>
        </w:rPr>
        <w:softHyphen/>
        <w:t>сическую модель рыночной экономики, где безраздельным является господство частной собственности и свободной, «со</w:t>
      </w:r>
      <w:r w:rsidRPr="00B86A9D">
        <w:rPr>
          <w:sz w:val="28"/>
          <w:szCs w:val="28"/>
        </w:rPr>
        <w:softHyphen/>
        <w:t>вершенной» конкуренции.</w:t>
      </w:r>
    </w:p>
    <w:p w:rsidR="00B863D7" w:rsidRPr="00B86A9D" w:rsidRDefault="00B863D7" w:rsidP="00B863D7">
      <w:pPr>
        <w:spacing w:line="360" w:lineRule="auto"/>
        <w:ind w:firstLine="567"/>
        <w:jc w:val="both"/>
        <w:rPr>
          <w:sz w:val="28"/>
          <w:szCs w:val="28"/>
        </w:rPr>
      </w:pPr>
      <w:r w:rsidRPr="00B86A9D">
        <w:rPr>
          <w:sz w:val="28"/>
          <w:szCs w:val="28"/>
        </w:rPr>
        <w:t>Родоначальник и главный представитель французской эко</w:t>
      </w:r>
      <w:r w:rsidRPr="00B86A9D">
        <w:rPr>
          <w:sz w:val="28"/>
          <w:szCs w:val="28"/>
        </w:rPr>
        <w:softHyphen/>
        <w:t>номической мысли Ж.Сэй (начало XIX в.) сформулировал свой «закон рынка», согласно которому предложение само создает спрос. Но в условиях денежного обращения это не нашло под</w:t>
      </w:r>
      <w:r w:rsidRPr="00B86A9D">
        <w:rPr>
          <w:sz w:val="28"/>
          <w:szCs w:val="28"/>
        </w:rPr>
        <w:softHyphen/>
        <w:t>тверждения, так как выдвинутый принцип может быть верен только для бартерной торговли.</w:t>
      </w:r>
    </w:p>
    <w:p w:rsidR="00B863D7" w:rsidRPr="00B86A9D" w:rsidRDefault="00B863D7" w:rsidP="00B863D7">
      <w:pPr>
        <w:spacing w:line="360" w:lineRule="auto"/>
        <w:ind w:firstLine="567"/>
        <w:jc w:val="both"/>
        <w:rPr>
          <w:sz w:val="28"/>
          <w:szCs w:val="28"/>
        </w:rPr>
      </w:pPr>
      <w:r w:rsidRPr="00B86A9D">
        <w:rPr>
          <w:sz w:val="28"/>
          <w:szCs w:val="28"/>
        </w:rPr>
        <w:t>Последователи Ж. Сэя, сторонники неоклассического на</w:t>
      </w:r>
      <w:r w:rsidRPr="00B86A9D">
        <w:rPr>
          <w:sz w:val="28"/>
          <w:szCs w:val="28"/>
        </w:rPr>
        <w:softHyphen/>
        <w:t>правления, отстаивали традиционные ценности капиталисти</w:t>
      </w:r>
      <w:r w:rsidRPr="00B86A9D">
        <w:rPr>
          <w:sz w:val="28"/>
          <w:szCs w:val="28"/>
        </w:rPr>
        <w:softHyphen/>
        <w:t>ческой экономики, также отдавая предпочтение экономичес</w:t>
      </w:r>
      <w:r w:rsidRPr="00B86A9D">
        <w:rPr>
          <w:sz w:val="28"/>
          <w:szCs w:val="28"/>
        </w:rPr>
        <w:softHyphen/>
        <w:t>кой свободе, частной инициативе, частному предприниматель</w:t>
      </w:r>
      <w:r w:rsidRPr="00B86A9D">
        <w:rPr>
          <w:sz w:val="28"/>
          <w:szCs w:val="28"/>
        </w:rPr>
        <w:softHyphen/>
        <w:t>ству и невмешательству государства в рыночную систему.</w:t>
      </w:r>
    </w:p>
    <w:p w:rsidR="00B863D7" w:rsidRPr="00B86A9D" w:rsidRDefault="00B863D7" w:rsidP="00B863D7">
      <w:pPr>
        <w:spacing w:line="360" w:lineRule="auto"/>
        <w:ind w:firstLine="567"/>
        <w:jc w:val="both"/>
        <w:rPr>
          <w:sz w:val="28"/>
          <w:szCs w:val="28"/>
        </w:rPr>
      </w:pPr>
      <w:r w:rsidRPr="00B86A9D">
        <w:rPr>
          <w:sz w:val="28"/>
          <w:szCs w:val="28"/>
        </w:rPr>
        <w:t>Они пытались доказать, что «закон рынка» обеспечивает ра</w:t>
      </w:r>
      <w:r w:rsidRPr="00B86A9D">
        <w:rPr>
          <w:sz w:val="28"/>
          <w:szCs w:val="28"/>
        </w:rPr>
        <w:softHyphen/>
        <w:t>венство объемов предложения и спроса, полную занятость ра</w:t>
      </w:r>
      <w:r w:rsidRPr="00B86A9D">
        <w:rPr>
          <w:sz w:val="28"/>
          <w:szCs w:val="28"/>
        </w:rPr>
        <w:softHyphen/>
        <w:t>бочей силы, а уровень процента, который устанавливается в зависимости от соотношения предложения денег и спроса на них, саморегулирует и уравнивает объемы сбережений и инве</w:t>
      </w:r>
      <w:r w:rsidRPr="00B86A9D">
        <w:rPr>
          <w:sz w:val="28"/>
          <w:szCs w:val="28"/>
        </w:rPr>
        <w:softHyphen/>
        <w:t>стиций, делает выгодным обращение сбереженных денег в ин</w:t>
      </w:r>
      <w:r w:rsidRPr="00B86A9D">
        <w:rPr>
          <w:sz w:val="28"/>
          <w:szCs w:val="28"/>
        </w:rPr>
        <w:softHyphen/>
        <w:t>вестиции. И все это предотвращает экономические кризисы.</w:t>
      </w:r>
    </w:p>
    <w:p w:rsidR="00B863D7" w:rsidRPr="00B86A9D" w:rsidRDefault="00B863D7" w:rsidP="00B863D7">
      <w:pPr>
        <w:spacing w:line="360" w:lineRule="auto"/>
        <w:ind w:firstLine="567"/>
        <w:jc w:val="both"/>
        <w:rPr>
          <w:sz w:val="28"/>
          <w:szCs w:val="28"/>
        </w:rPr>
      </w:pPr>
      <w:r w:rsidRPr="00B86A9D">
        <w:rPr>
          <w:sz w:val="28"/>
          <w:szCs w:val="28"/>
        </w:rPr>
        <w:t>Однако все эти теоретические утверждения опроверг эко</w:t>
      </w:r>
      <w:r w:rsidRPr="00B86A9D">
        <w:rPr>
          <w:sz w:val="28"/>
          <w:szCs w:val="28"/>
        </w:rPr>
        <w:softHyphen/>
        <w:t>номический кризис 1929-1933 годов. Стало очевидным, что. рыночный механизм не способен обеспечить устойчивое фун</w:t>
      </w:r>
      <w:r w:rsidRPr="00B86A9D">
        <w:rPr>
          <w:sz w:val="28"/>
          <w:szCs w:val="28"/>
        </w:rPr>
        <w:softHyphen/>
        <w:t>кционирование экономики, прочное равновесие совокупного предложения и совокупного спроса, избавить общество от кри</w:t>
      </w:r>
      <w:r w:rsidRPr="00B86A9D">
        <w:rPr>
          <w:sz w:val="28"/>
          <w:szCs w:val="28"/>
        </w:rPr>
        <w:softHyphen/>
        <w:t>зисов и безработицы.</w:t>
      </w:r>
    </w:p>
    <w:p w:rsidR="00B863D7" w:rsidRPr="00B86A9D" w:rsidRDefault="00B863D7" w:rsidP="00B863D7">
      <w:pPr>
        <w:spacing w:line="360" w:lineRule="auto"/>
        <w:ind w:firstLine="567"/>
        <w:jc w:val="both"/>
        <w:rPr>
          <w:sz w:val="28"/>
          <w:szCs w:val="28"/>
        </w:rPr>
      </w:pPr>
      <w:r w:rsidRPr="00B86A9D">
        <w:rPr>
          <w:sz w:val="28"/>
          <w:szCs w:val="28"/>
        </w:rPr>
        <w:t>Подлинно революционный переворот в экономической те</w:t>
      </w:r>
      <w:r w:rsidRPr="00B86A9D">
        <w:rPr>
          <w:sz w:val="28"/>
          <w:szCs w:val="28"/>
        </w:rPr>
        <w:softHyphen/>
        <w:t>ории в 30-е годы XX в. вызвала теория Д. Кейнса о ведущей роли государства в регулировании национального хозяйства.</w:t>
      </w:r>
    </w:p>
    <w:p w:rsidR="00B863D7" w:rsidRPr="00B86A9D" w:rsidRDefault="00B863D7" w:rsidP="00B863D7">
      <w:pPr>
        <w:spacing w:line="360" w:lineRule="auto"/>
        <w:ind w:firstLine="567"/>
        <w:jc w:val="both"/>
        <w:rPr>
          <w:sz w:val="28"/>
          <w:szCs w:val="28"/>
        </w:rPr>
      </w:pPr>
      <w:r w:rsidRPr="00B86A9D">
        <w:rPr>
          <w:sz w:val="28"/>
          <w:szCs w:val="28"/>
        </w:rPr>
        <w:lastRenderedPageBreak/>
        <w:t>Д. Кейнс рассматривал государство не только как полити</w:t>
      </w:r>
      <w:r w:rsidRPr="00B86A9D">
        <w:rPr>
          <w:sz w:val="28"/>
          <w:szCs w:val="28"/>
        </w:rPr>
        <w:softHyphen/>
        <w:t>ческий институт (орган власти), но и как экономический ин</w:t>
      </w:r>
      <w:r w:rsidRPr="00B86A9D">
        <w:rPr>
          <w:sz w:val="28"/>
          <w:szCs w:val="28"/>
        </w:rPr>
        <w:softHyphen/>
        <w:t>ститут, на который возлагаются определенные экономические функции.</w:t>
      </w:r>
    </w:p>
    <w:p w:rsidR="00B863D7" w:rsidRPr="00B86A9D" w:rsidRDefault="00B863D7" w:rsidP="00B863D7">
      <w:pPr>
        <w:spacing w:line="360" w:lineRule="auto"/>
        <w:ind w:firstLine="567"/>
        <w:jc w:val="both"/>
        <w:rPr>
          <w:sz w:val="28"/>
          <w:szCs w:val="28"/>
        </w:rPr>
      </w:pPr>
      <w:r w:rsidRPr="00B86A9D">
        <w:rPr>
          <w:sz w:val="28"/>
          <w:szCs w:val="28"/>
        </w:rPr>
        <w:t>Государство в своем регулирующем воздействии должно было учитывать национальные</w:t>
      </w:r>
      <w:r w:rsidRPr="00A80DFE">
        <w:rPr>
          <w:sz w:val="28"/>
          <w:szCs w:val="28"/>
        </w:rPr>
        <w:t xml:space="preserve"> </w:t>
      </w:r>
      <w:r w:rsidRPr="00B86A9D">
        <w:rPr>
          <w:sz w:val="28"/>
          <w:szCs w:val="28"/>
        </w:rPr>
        <w:t>интересы и на их основе опре</w:t>
      </w:r>
      <w:r w:rsidRPr="00B86A9D">
        <w:rPr>
          <w:sz w:val="28"/>
          <w:szCs w:val="28"/>
        </w:rPr>
        <w:softHyphen/>
        <w:t>делять цели развития экономики. Это существенно отличало государственное регулирование от рыночного механизма и ста</w:t>
      </w:r>
      <w:r w:rsidRPr="00B86A9D">
        <w:rPr>
          <w:sz w:val="28"/>
          <w:szCs w:val="28"/>
        </w:rPr>
        <w:softHyphen/>
        <w:t>вило на первый план принцип целенаправленного регулирова</w:t>
      </w:r>
      <w:r w:rsidRPr="00B86A9D">
        <w:rPr>
          <w:sz w:val="28"/>
          <w:szCs w:val="28"/>
        </w:rPr>
        <w:softHyphen/>
        <w:t>ния экономики.</w:t>
      </w:r>
    </w:p>
    <w:p w:rsidR="00B863D7" w:rsidRPr="00B86A9D" w:rsidRDefault="00B863D7" w:rsidP="00B863D7">
      <w:pPr>
        <w:spacing w:line="360" w:lineRule="auto"/>
        <w:ind w:firstLine="567"/>
        <w:jc w:val="both"/>
        <w:rPr>
          <w:sz w:val="28"/>
          <w:szCs w:val="28"/>
        </w:rPr>
      </w:pPr>
      <w:r w:rsidRPr="00B86A9D">
        <w:rPr>
          <w:sz w:val="28"/>
          <w:szCs w:val="28"/>
        </w:rPr>
        <w:t>В качестве основополагающего принципа Д. Кейнс выдви</w:t>
      </w:r>
      <w:r w:rsidRPr="00B86A9D">
        <w:rPr>
          <w:sz w:val="28"/>
          <w:szCs w:val="28"/>
        </w:rPr>
        <w:softHyphen/>
        <w:t>гал также принцип «эффективного спроса», т.е. платежеспо</w:t>
      </w:r>
      <w:r w:rsidRPr="00B86A9D">
        <w:rPr>
          <w:sz w:val="28"/>
          <w:szCs w:val="28"/>
        </w:rPr>
        <w:softHyphen/>
        <w:t>собного спроса, ведущего к росту доходов и населения, и фирм, а главным инструментом развития спроса считал поощрение инвестиционной активности. Государство, воздействуя на по</w:t>
      </w:r>
      <w:r w:rsidRPr="00B86A9D">
        <w:rPr>
          <w:sz w:val="28"/>
          <w:szCs w:val="28"/>
        </w:rPr>
        <w:softHyphen/>
        <w:t>вышение уровня занятости, снижение цены кредита, используя государственные закупки, осуществляя расходы на социальные цели, должно тем самым стимулировать совокупный спрос.</w:t>
      </w:r>
    </w:p>
    <w:p w:rsidR="00B863D7" w:rsidRPr="00B86A9D" w:rsidRDefault="00B863D7" w:rsidP="00B863D7">
      <w:pPr>
        <w:spacing w:line="360" w:lineRule="auto"/>
        <w:ind w:firstLine="567"/>
        <w:jc w:val="both"/>
        <w:rPr>
          <w:sz w:val="28"/>
          <w:szCs w:val="28"/>
        </w:rPr>
      </w:pPr>
      <w:r w:rsidRPr="00B86A9D">
        <w:rPr>
          <w:sz w:val="28"/>
          <w:szCs w:val="28"/>
        </w:rPr>
        <w:t>Д. Кейнс разработал макроэкономическую модель, в кото</w:t>
      </w:r>
      <w:r w:rsidRPr="00B86A9D">
        <w:rPr>
          <w:sz w:val="28"/>
          <w:szCs w:val="28"/>
        </w:rPr>
        <w:softHyphen/>
        <w:t>рой установил функциональную зависимость между инвести</w:t>
      </w:r>
      <w:r w:rsidRPr="00B86A9D">
        <w:rPr>
          <w:sz w:val="28"/>
          <w:szCs w:val="28"/>
        </w:rPr>
        <w:softHyphen/>
        <w:t>циями, занятостью, потреблением и доходом. В этой модели он важную роль отвел государству, которое должно делать все</w:t>
      </w:r>
      <w:r>
        <w:rPr>
          <w:sz w:val="28"/>
          <w:szCs w:val="28"/>
        </w:rPr>
        <w:t xml:space="preserve"> </w:t>
      </w:r>
      <w:r w:rsidRPr="00B86A9D">
        <w:rPr>
          <w:sz w:val="28"/>
          <w:szCs w:val="28"/>
        </w:rPr>
        <w:t>возможное, чтобы поднять предельную эффективность капи</w:t>
      </w:r>
      <w:r w:rsidRPr="00B86A9D">
        <w:rPr>
          <w:sz w:val="28"/>
          <w:szCs w:val="28"/>
        </w:rPr>
        <w:softHyphen/>
        <w:t>тальных вложений. Центральный банк должен понижать ставку ссудного процента и проводить умеренную инфляцию. Инфля</w:t>
      </w:r>
      <w:r w:rsidRPr="00B86A9D">
        <w:rPr>
          <w:sz w:val="28"/>
          <w:szCs w:val="28"/>
        </w:rPr>
        <w:softHyphen/>
        <w:t>ция должна обеспечить систематический умеренный рост цен, который будет стимулировать рост капитальных вложений. В результате будут созданы новые рабочие места, что приведет к достижению полной занятости.</w:t>
      </w:r>
    </w:p>
    <w:p w:rsidR="00B863D7" w:rsidRPr="00B86A9D" w:rsidRDefault="00B863D7" w:rsidP="00B863D7">
      <w:pPr>
        <w:spacing w:line="360" w:lineRule="auto"/>
        <w:ind w:firstLine="567"/>
        <w:jc w:val="both"/>
        <w:rPr>
          <w:sz w:val="28"/>
          <w:szCs w:val="28"/>
        </w:rPr>
      </w:pPr>
      <w:r w:rsidRPr="00B86A9D">
        <w:rPr>
          <w:sz w:val="28"/>
          <w:szCs w:val="28"/>
        </w:rPr>
        <w:t>В своей теории Д. Кейнс использовал мультипликацион</w:t>
      </w:r>
      <w:r w:rsidRPr="00B86A9D">
        <w:rPr>
          <w:sz w:val="28"/>
          <w:szCs w:val="28"/>
        </w:rPr>
        <w:softHyphen/>
        <w:t>ный эффект, вызванный своеобразной цепной реакцией, когда первичные капитальные вложения в одну отрасль вызывают потребность в росте производства смежных отраслей. В целом расширение инвестиций ведет к росту занятости, следователь</w:t>
      </w:r>
      <w:r w:rsidRPr="00B86A9D">
        <w:rPr>
          <w:sz w:val="28"/>
          <w:szCs w:val="28"/>
        </w:rPr>
        <w:softHyphen/>
        <w:t>но, и дохода общества и, соответственно, повышению потреби</w:t>
      </w:r>
      <w:r w:rsidRPr="00B86A9D">
        <w:rPr>
          <w:sz w:val="28"/>
          <w:szCs w:val="28"/>
        </w:rPr>
        <w:softHyphen/>
        <w:t>тельского спроса.</w:t>
      </w:r>
    </w:p>
    <w:p w:rsidR="00B863D7" w:rsidRPr="00B86A9D" w:rsidRDefault="00B863D7" w:rsidP="00B863D7">
      <w:pPr>
        <w:spacing w:line="360" w:lineRule="auto"/>
        <w:ind w:firstLine="567"/>
        <w:jc w:val="both"/>
        <w:rPr>
          <w:sz w:val="28"/>
          <w:szCs w:val="28"/>
        </w:rPr>
      </w:pPr>
      <w:r w:rsidRPr="00B86A9D">
        <w:rPr>
          <w:sz w:val="28"/>
          <w:szCs w:val="28"/>
        </w:rPr>
        <w:lastRenderedPageBreak/>
        <w:t>Эти новые кейнсианские принципы были использованы правительствами ведущих западных стран в своей социально-экономической политике после второй мировой войны. Они дали неплохие результаты, особенно в социальной сфере. В итоге сложился новый вариант рыночной экономики - социально ориентированная экономика.</w:t>
      </w:r>
    </w:p>
    <w:p w:rsidR="00B863D7" w:rsidRPr="00B86A9D" w:rsidRDefault="00B863D7" w:rsidP="00B863D7">
      <w:pPr>
        <w:spacing w:line="360" w:lineRule="auto"/>
        <w:ind w:firstLine="567"/>
        <w:jc w:val="both"/>
        <w:rPr>
          <w:sz w:val="28"/>
          <w:szCs w:val="28"/>
        </w:rPr>
      </w:pPr>
      <w:r w:rsidRPr="00B86A9D">
        <w:rPr>
          <w:sz w:val="28"/>
          <w:szCs w:val="28"/>
        </w:rPr>
        <w:t>Основными отличительными чертами социально ориенти</w:t>
      </w:r>
      <w:r w:rsidRPr="00B86A9D">
        <w:rPr>
          <w:sz w:val="28"/>
          <w:szCs w:val="28"/>
        </w:rPr>
        <w:softHyphen/>
        <w:t>рованной экономики являются:</w:t>
      </w:r>
    </w:p>
    <w:p w:rsidR="00B863D7" w:rsidRPr="00B86A9D" w:rsidRDefault="00B863D7" w:rsidP="00B863D7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86A9D">
        <w:rPr>
          <w:sz w:val="28"/>
          <w:szCs w:val="28"/>
        </w:rPr>
        <w:t>плюрализм форм собственности;</w:t>
      </w:r>
    </w:p>
    <w:p w:rsidR="00B863D7" w:rsidRPr="00B86A9D" w:rsidRDefault="00B863D7" w:rsidP="00B863D7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86A9D">
        <w:rPr>
          <w:sz w:val="28"/>
          <w:szCs w:val="28"/>
        </w:rPr>
        <w:t>необходимость государственного сектора экономики;</w:t>
      </w:r>
    </w:p>
    <w:p w:rsidR="00B863D7" w:rsidRPr="00B86A9D" w:rsidRDefault="00B863D7" w:rsidP="00B863D7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86A9D">
        <w:rPr>
          <w:sz w:val="28"/>
          <w:szCs w:val="28"/>
        </w:rPr>
        <w:t>удовлетворение наиболее значимых и первоочередных потребностей всего населения путем перераспределения до</w:t>
      </w:r>
      <w:r w:rsidRPr="00B86A9D">
        <w:rPr>
          <w:sz w:val="28"/>
          <w:szCs w:val="28"/>
        </w:rPr>
        <w:softHyphen/>
        <w:t>ходов;</w:t>
      </w:r>
    </w:p>
    <w:p w:rsidR="00B863D7" w:rsidRPr="00B86A9D" w:rsidRDefault="00B863D7" w:rsidP="00B863D7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86A9D">
        <w:rPr>
          <w:sz w:val="28"/>
          <w:szCs w:val="28"/>
        </w:rPr>
        <w:t>наличие среднего класса (70-80%), обеспечивающего социальную стабильность общества.</w:t>
      </w:r>
    </w:p>
    <w:p w:rsidR="00B863D7" w:rsidRPr="00B86A9D" w:rsidRDefault="00B863D7" w:rsidP="00B863D7">
      <w:pPr>
        <w:spacing w:line="360" w:lineRule="auto"/>
        <w:ind w:firstLine="567"/>
        <w:jc w:val="both"/>
        <w:rPr>
          <w:sz w:val="28"/>
          <w:szCs w:val="28"/>
        </w:rPr>
      </w:pPr>
      <w:r w:rsidRPr="00B86A9D">
        <w:rPr>
          <w:sz w:val="28"/>
          <w:szCs w:val="28"/>
        </w:rPr>
        <w:t>Однако и этот вариант экономики имеет уязвимые места. Перераспределение доходов хозяйствующих субъектов подры</w:t>
      </w:r>
      <w:r w:rsidRPr="00B86A9D">
        <w:rPr>
          <w:sz w:val="28"/>
          <w:szCs w:val="28"/>
        </w:rPr>
        <w:softHyphen/>
        <w:t>вает материальную основу и заинтересованность товаропроиз</w:t>
      </w:r>
      <w:r w:rsidRPr="00B86A9D">
        <w:rPr>
          <w:sz w:val="28"/>
          <w:szCs w:val="28"/>
        </w:rPr>
        <w:softHyphen/>
        <w:t>водителей и предпринимателей, а использование такого рычага, как дефицит государственного бюджета, покрываемого денеж</w:t>
      </w:r>
      <w:r w:rsidRPr="00B86A9D">
        <w:rPr>
          <w:sz w:val="28"/>
          <w:szCs w:val="28"/>
        </w:rPr>
        <w:softHyphen/>
        <w:t>ной эмиссией, усиливает развитие инфляционных процессов, ве</w:t>
      </w:r>
      <w:r w:rsidRPr="00B86A9D">
        <w:rPr>
          <w:sz w:val="28"/>
          <w:szCs w:val="28"/>
        </w:rPr>
        <w:softHyphen/>
        <w:t>дет к весьма парадоксальной ситуации - сочетанию кризисного застоя с инфляцией, получившей название стагфляция.</w:t>
      </w:r>
    </w:p>
    <w:p w:rsidR="00B863D7" w:rsidRPr="00B86A9D" w:rsidRDefault="00B863D7" w:rsidP="00B863D7">
      <w:pPr>
        <w:spacing w:line="360" w:lineRule="auto"/>
        <w:ind w:firstLine="567"/>
        <w:jc w:val="both"/>
        <w:rPr>
          <w:sz w:val="28"/>
          <w:szCs w:val="28"/>
        </w:rPr>
      </w:pPr>
      <w:r w:rsidRPr="00B86A9D">
        <w:rPr>
          <w:sz w:val="28"/>
          <w:szCs w:val="28"/>
        </w:rPr>
        <w:t>Все это вызвало появление новых антикейнсианских на</w:t>
      </w:r>
      <w:r w:rsidRPr="00B86A9D">
        <w:rPr>
          <w:sz w:val="28"/>
          <w:szCs w:val="28"/>
        </w:rPr>
        <w:softHyphen/>
        <w:t>правлений в теории регулирования, предложенных неоконсер</w:t>
      </w:r>
      <w:r w:rsidRPr="00B86A9D">
        <w:rPr>
          <w:sz w:val="28"/>
          <w:szCs w:val="28"/>
        </w:rPr>
        <w:softHyphen/>
        <w:t>ваторами. В итоге были выделены три школы неоконсервато</w:t>
      </w:r>
      <w:r w:rsidRPr="00B86A9D">
        <w:rPr>
          <w:sz w:val="28"/>
          <w:szCs w:val="28"/>
        </w:rPr>
        <w:softHyphen/>
        <w:t>ров: монетаризм, экономическая теория предложения и тео</w:t>
      </w:r>
      <w:r w:rsidRPr="00B86A9D">
        <w:rPr>
          <w:sz w:val="28"/>
          <w:szCs w:val="28"/>
        </w:rPr>
        <w:softHyphen/>
        <w:t>рия рациональных ожиданий.</w:t>
      </w:r>
    </w:p>
    <w:p w:rsidR="00B863D7" w:rsidRPr="00B86A9D" w:rsidRDefault="00B863D7" w:rsidP="00B863D7">
      <w:pPr>
        <w:spacing w:line="360" w:lineRule="auto"/>
        <w:ind w:firstLine="567"/>
        <w:jc w:val="both"/>
        <w:rPr>
          <w:sz w:val="28"/>
          <w:szCs w:val="28"/>
        </w:rPr>
      </w:pPr>
      <w:r w:rsidRPr="00B86A9D">
        <w:rPr>
          <w:sz w:val="28"/>
          <w:szCs w:val="28"/>
        </w:rPr>
        <w:t>Согласно взглядам монетаристов, государственное регули</w:t>
      </w:r>
      <w:r w:rsidRPr="00B86A9D">
        <w:rPr>
          <w:sz w:val="28"/>
          <w:szCs w:val="28"/>
        </w:rPr>
        <w:softHyphen/>
        <w:t>рование должно было ограничиться контролем над денежным обращением: деньги - это главное, что определяет развитие производства. Экономическая теория предложения ориенти</w:t>
      </w:r>
      <w:r w:rsidRPr="00B86A9D">
        <w:rPr>
          <w:sz w:val="28"/>
          <w:szCs w:val="28"/>
        </w:rPr>
        <w:softHyphen/>
        <w:t>рована на увеличение совокупного предложения как средства снижения уровня безработицы и стимулирования экономичес</w:t>
      </w:r>
      <w:r w:rsidRPr="00B86A9D">
        <w:rPr>
          <w:sz w:val="28"/>
          <w:szCs w:val="28"/>
        </w:rPr>
        <w:softHyphen/>
        <w:t xml:space="preserve">кого </w:t>
      </w:r>
      <w:r w:rsidRPr="00B86A9D">
        <w:rPr>
          <w:sz w:val="28"/>
          <w:szCs w:val="28"/>
        </w:rPr>
        <w:lastRenderedPageBreak/>
        <w:t>роста. Гипотеза, выдвигаемая теорией рациональных ожи</w:t>
      </w:r>
      <w:r w:rsidRPr="00B86A9D">
        <w:rPr>
          <w:sz w:val="28"/>
          <w:szCs w:val="28"/>
        </w:rPr>
        <w:softHyphen/>
        <w:t>даний, была основана на ожидании, что принимаемые фирма</w:t>
      </w:r>
      <w:r w:rsidRPr="00B86A9D">
        <w:rPr>
          <w:sz w:val="28"/>
          <w:szCs w:val="28"/>
        </w:rPr>
        <w:softHyphen/>
        <w:t>ми и домохозяйствами меры, связанные с их собственной выго</w:t>
      </w:r>
      <w:r w:rsidRPr="00B86A9D">
        <w:rPr>
          <w:sz w:val="28"/>
          <w:szCs w:val="28"/>
        </w:rPr>
        <w:softHyphen/>
        <w:t>дой, сделают проводимую государством кредитно-денежную и бюджетную политику неэффективной.</w:t>
      </w:r>
    </w:p>
    <w:p w:rsidR="00B863D7" w:rsidRPr="00B86A9D" w:rsidRDefault="00B863D7" w:rsidP="00B863D7">
      <w:pPr>
        <w:spacing w:line="360" w:lineRule="auto"/>
        <w:ind w:firstLine="567"/>
        <w:jc w:val="both"/>
        <w:rPr>
          <w:sz w:val="28"/>
          <w:szCs w:val="28"/>
        </w:rPr>
      </w:pPr>
      <w:r w:rsidRPr="00B86A9D">
        <w:rPr>
          <w:sz w:val="28"/>
          <w:szCs w:val="28"/>
        </w:rPr>
        <w:t>Все три школы были основаны на необходимости возрож</w:t>
      </w:r>
      <w:r w:rsidRPr="00B86A9D">
        <w:rPr>
          <w:sz w:val="28"/>
          <w:szCs w:val="28"/>
        </w:rPr>
        <w:softHyphen/>
        <w:t>дения рыночного саморегулирования и стимулирования част</w:t>
      </w:r>
      <w:r w:rsidRPr="00B86A9D">
        <w:rPr>
          <w:sz w:val="28"/>
          <w:szCs w:val="28"/>
        </w:rPr>
        <w:softHyphen/>
        <w:t>ного предпринимательства.</w:t>
      </w:r>
    </w:p>
    <w:p w:rsidR="00B863D7" w:rsidRPr="00B86A9D" w:rsidRDefault="00B863D7" w:rsidP="00B863D7">
      <w:pPr>
        <w:spacing w:line="360" w:lineRule="auto"/>
        <w:ind w:firstLine="567"/>
        <w:jc w:val="both"/>
        <w:rPr>
          <w:sz w:val="28"/>
          <w:szCs w:val="28"/>
        </w:rPr>
      </w:pPr>
      <w:r w:rsidRPr="00B86A9D">
        <w:rPr>
          <w:sz w:val="28"/>
          <w:szCs w:val="28"/>
        </w:rPr>
        <w:t>Теоретические рекомендации неоконсерваторов в середине 70-х годов были использованы в некоторых государствах (США, Великобритания, ФРГ и др.), где было существенно снижено вмешательство государства в экономику, что обеспечило опре</w:t>
      </w:r>
      <w:r w:rsidRPr="00B86A9D">
        <w:rPr>
          <w:sz w:val="28"/>
          <w:szCs w:val="28"/>
        </w:rPr>
        <w:softHyphen/>
        <w:t>деленный временный успех, проявившийся в ускорении эконо</w:t>
      </w:r>
      <w:r w:rsidRPr="00B86A9D">
        <w:rPr>
          <w:sz w:val="28"/>
          <w:szCs w:val="28"/>
        </w:rPr>
        <w:softHyphen/>
        <w:t>мического роста, снижении инфляции, уменьшении дефицита государственного бюджета.</w:t>
      </w:r>
    </w:p>
    <w:p w:rsidR="00B863D7" w:rsidRPr="00B86A9D" w:rsidRDefault="00B863D7" w:rsidP="00B863D7">
      <w:pPr>
        <w:spacing w:line="360" w:lineRule="auto"/>
        <w:ind w:firstLine="567"/>
        <w:jc w:val="both"/>
        <w:rPr>
          <w:sz w:val="28"/>
          <w:szCs w:val="28"/>
        </w:rPr>
      </w:pPr>
      <w:r w:rsidRPr="00B86A9D">
        <w:rPr>
          <w:sz w:val="28"/>
          <w:szCs w:val="28"/>
        </w:rPr>
        <w:t>Но мировой кризис конца 70-х - начала 80-х годов опять поставил вопрос: какой механизм лучше - государственный или рыночный? Это противопоставление преодолевается шко</w:t>
      </w:r>
      <w:r w:rsidRPr="00B86A9D">
        <w:rPr>
          <w:sz w:val="28"/>
          <w:szCs w:val="28"/>
        </w:rPr>
        <w:softHyphen/>
        <w:t>лой П. Самуэльсона, школой «великого неоклассического син</w:t>
      </w:r>
      <w:r w:rsidRPr="00B86A9D">
        <w:rPr>
          <w:sz w:val="28"/>
          <w:szCs w:val="28"/>
        </w:rPr>
        <w:softHyphen/>
        <w:t>теза», получившей название теории смешанной экономики. Эта теория соединяет государственное регулирование и рыночный механизм и позволяет решать вопросы удовлетворения обще</w:t>
      </w:r>
      <w:r w:rsidRPr="00B86A9D">
        <w:rPr>
          <w:sz w:val="28"/>
          <w:szCs w:val="28"/>
        </w:rPr>
        <w:softHyphen/>
        <w:t>ственных потребностей и многообразных, быстро изменяющихся сложных запросов. Расширение государственного вмешатель</w:t>
      </w:r>
      <w:r w:rsidRPr="00B86A9D">
        <w:rPr>
          <w:sz w:val="28"/>
          <w:szCs w:val="28"/>
        </w:rPr>
        <w:softHyphen/>
        <w:t>ства либо его ограничение зависит от экономической ситуации и состояния развития экономики. Объединение регулирующих сил рынка и государства обеспечивает сбалансированность со</w:t>
      </w:r>
      <w:r w:rsidRPr="00B86A9D">
        <w:rPr>
          <w:sz w:val="28"/>
          <w:szCs w:val="28"/>
        </w:rPr>
        <w:softHyphen/>
        <w:t>вокупного спроса и совокупного предложения, позволяет соче</w:t>
      </w:r>
      <w:r w:rsidRPr="00B86A9D">
        <w:rPr>
          <w:sz w:val="28"/>
          <w:szCs w:val="28"/>
        </w:rPr>
        <w:softHyphen/>
        <w:t>тать эффективность хозяйствования, социальную справедли</w:t>
      </w:r>
      <w:r w:rsidRPr="00B86A9D">
        <w:rPr>
          <w:sz w:val="28"/>
          <w:szCs w:val="28"/>
        </w:rPr>
        <w:softHyphen/>
        <w:t>вость и экономический рост. Оно позволяет сгладить отрица</w:t>
      </w:r>
      <w:r w:rsidRPr="00B86A9D">
        <w:rPr>
          <w:sz w:val="28"/>
          <w:szCs w:val="28"/>
        </w:rPr>
        <w:softHyphen/>
        <w:t>тельные воздействия и рынка, и государства.</w:t>
      </w:r>
    </w:p>
    <w:p w:rsidR="00B863D7" w:rsidRPr="00B86A9D" w:rsidRDefault="00B863D7" w:rsidP="00B863D7">
      <w:pPr>
        <w:spacing w:line="360" w:lineRule="auto"/>
        <w:ind w:firstLine="567"/>
        <w:jc w:val="both"/>
        <w:rPr>
          <w:sz w:val="28"/>
          <w:szCs w:val="28"/>
        </w:rPr>
      </w:pPr>
      <w:r w:rsidRPr="00B86A9D">
        <w:rPr>
          <w:sz w:val="28"/>
          <w:szCs w:val="28"/>
        </w:rPr>
        <w:t>В конце XX в. обозначился определенный консенсус эконо</w:t>
      </w:r>
      <w:r w:rsidRPr="00B86A9D">
        <w:rPr>
          <w:sz w:val="28"/>
          <w:szCs w:val="28"/>
        </w:rPr>
        <w:softHyphen/>
        <w:t>мистов в отношении роли и места государства в современной рыночной экономике. Однозначно принято положение о необ</w:t>
      </w:r>
      <w:r w:rsidRPr="00B86A9D">
        <w:rPr>
          <w:sz w:val="28"/>
          <w:szCs w:val="28"/>
        </w:rPr>
        <w:softHyphen/>
        <w:t xml:space="preserve">ходимости государственного </w:t>
      </w:r>
      <w:r w:rsidRPr="00B86A9D">
        <w:rPr>
          <w:sz w:val="28"/>
          <w:szCs w:val="28"/>
        </w:rPr>
        <w:lastRenderedPageBreak/>
        <w:t>вмешательства в рыночную эко</w:t>
      </w:r>
      <w:r w:rsidRPr="00B86A9D">
        <w:rPr>
          <w:sz w:val="28"/>
          <w:szCs w:val="28"/>
        </w:rPr>
        <w:softHyphen/>
        <w:t>номику для обеспечения определенных условий ее функцио</w:t>
      </w:r>
      <w:r w:rsidRPr="00B86A9D">
        <w:rPr>
          <w:sz w:val="28"/>
          <w:szCs w:val="28"/>
        </w:rPr>
        <w:softHyphen/>
        <w:t>нирования</w:t>
      </w:r>
      <w:r>
        <w:rPr>
          <w:sz w:val="28"/>
          <w:szCs w:val="28"/>
        </w:rPr>
        <w:t xml:space="preserve"> </w:t>
      </w:r>
      <w:r w:rsidRPr="009B7CD5">
        <w:rPr>
          <w:sz w:val="28"/>
          <w:szCs w:val="28"/>
        </w:rPr>
        <w:t>[</w:t>
      </w:r>
      <w:r>
        <w:rPr>
          <w:sz w:val="28"/>
          <w:szCs w:val="28"/>
        </w:rPr>
        <w:t>12, с. 45</w:t>
      </w:r>
      <w:r w:rsidRPr="009B7CD5">
        <w:rPr>
          <w:sz w:val="28"/>
          <w:szCs w:val="28"/>
        </w:rPr>
        <w:t>]</w:t>
      </w:r>
      <w:r w:rsidRPr="00B86A9D">
        <w:rPr>
          <w:sz w:val="28"/>
          <w:szCs w:val="28"/>
        </w:rPr>
        <w:t>..</w:t>
      </w:r>
    </w:p>
    <w:p w:rsidR="00604BBD" w:rsidRDefault="00B863D7" w:rsidP="005256E2">
      <w:pPr>
        <w:spacing w:line="360" w:lineRule="auto"/>
        <w:ind w:firstLine="567"/>
        <w:jc w:val="both"/>
        <w:rPr>
          <w:sz w:val="28"/>
          <w:szCs w:val="28"/>
        </w:rPr>
      </w:pPr>
      <w:r w:rsidRPr="00B86A9D">
        <w:rPr>
          <w:sz w:val="28"/>
          <w:szCs w:val="28"/>
        </w:rPr>
        <w:t>Сегодня практически все страны мира используют ту или иную модель смешанной рыночной экономики.</w:t>
      </w:r>
      <w:r w:rsidR="00604BBD">
        <w:rPr>
          <w:sz w:val="28"/>
          <w:szCs w:val="28"/>
        </w:rPr>
        <w:br w:type="page"/>
      </w:r>
    </w:p>
    <w:p w:rsidR="00B863D7" w:rsidRPr="00B863D7" w:rsidRDefault="00B863D7" w:rsidP="00803101">
      <w:pPr>
        <w:pStyle w:val="1"/>
      </w:pPr>
      <w:bookmarkStart w:id="27" w:name="_Toc288576512"/>
      <w:r w:rsidRPr="00B863D7">
        <w:lastRenderedPageBreak/>
        <w:t xml:space="preserve">3.Современное состояние экономического развития Республики Беларусь </w:t>
      </w:r>
      <w:r>
        <w:t>и пути ее совершенствования</w:t>
      </w:r>
      <w:bookmarkEnd w:id="27"/>
    </w:p>
    <w:p w:rsidR="00604BBD" w:rsidRPr="005256E2" w:rsidRDefault="00604BBD" w:rsidP="005256E2">
      <w:pPr>
        <w:pStyle w:val="2"/>
        <w:rPr>
          <w:rStyle w:val="a4"/>
          <w:b/>
          <w:bCs/>
        </w:rPr>
      </w:pPr>
      <w:bookmarkStart w:id="28" w:name="_Toc288576513"/>
      <w:r w:rsidRPr="005256E2">
        <w:t>3.</w:t>
      </w:r>
      <w:r w:rsidR="00B863D7" w:rsidRPr="005256E2">
        <w:t>1</w:t>
      </w:r>
      <w:r w:rsidRPr="005256E2">
        <w:rPr>
          <w:rStyle w:val="a4"/>
          <w:b/>
          <w:bCs/>
        </w:rPr>
        <w:t xml:space="preserve"> Положение Республики Беларусь в мире и макроэкономические тенденции мирового развития</w:t>
      </w:r>
      <w:r w:rsidR="00B863D7" w:rsidRPr="005256E2">
        <w:rPr>
          <w:rStyle w:val="a4"/>
          <w:b/>
          <w:bCs/>
        </w:rPr>
        <w:t>.</w:t>
      </w:r>
      <w:bookmarkEnd w:id="28"/>
    </w:p>
    <w:p w:rsidR="00604BBD" w:rsidRPr="009373D8" w:rsidRDefault="00604BBD" w:rsidP="00064BAF">
      <w:pPr>
        <w:pStyle w:val="a3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9373D8">
        <w:rPr>
          <w:sz w:val="28"/>
          <w:szCs w:val="28"/>
        </w:rPr>
        <w:t>Экономика Республики Беларусь в значительной мере зависит от условий и результатов внешней торговли. В 2009 году доля ее экспорта в ВВП составила 50,7 процента (для сравнения: по данным 2007 года, этот показатель в России составил 30 процентов, Польше — 40, Украине — 45, Германии — 47, Франции — 27, Италии — 29 процентов).</w:t>
      </w:r>
    </w:p>
    <w:p w:rsidR="005256E2" w:rsidRDefault="00604BBD" w:rsidP="00064BAF">
      <w:pPr>
        <w:pStyle w:val="a3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9373D8">
        <w:rPr>
          <w:sz w:val="28"/>
          <w:szCs w:val="28"/>
        </w:rPr>
        <w:t>Производство молока на душу населения в Республике Беларусь в 2,8 раза больше, чем в странах Европейского союза, и в 8,4 раза — чем в мире в целом, мяса — соответственно в 1,1 и 2,2 раза, зерна — в 1,6 и 2,5 раза больше.</w:t>
      </w:r>
    </w:p>
    <w:p w:rsidR="00604BBD" w:rsidRPr="009373D8" w:rsidRDefault="00604BBD" w:rsidP="00064BAF">
      <w:pPr>
        <w:pStyle w:val="a3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9373D8">
        <w:rPr>
          <w:sz w:val="28"/>
          <w:szCs w:val="28"/>
        </w:rPr>
        <w:t>Вместе с тем по объему производства ВВП на душу населения, оплате труда, материало– и энергоемкости производства, производительности труда Беларусь пока отстает от стран Европейского союза.</w:t>
      </w:r>
    </w:p>
    <w:p w:rsidR="00604BBD" w:rsidRPr="009373D8" w:rsidRDefault="00604BBD" w:rsidP="00064BAF">
      <w:pPr>
        <w:pStyle w:val="a3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9373D8">
        <w:rPr>
          <w:sz w:val="28"/>
          <w:szCs w:val="28"/>
        </w:rPr>
        <w:t>Дальнейшее развитие мировой экономики будет определяться ростом напряженности между мировыми центрами и накоплением диспропорций в мировой торговле и финансовой системе. Мировой финансовый кризис привел к усилению дифференциации между странами. В то время как европейский рынок растет относительно медленными темпами, заметно выросла активность развивающихся рынков. Динамичными центрами роста стали не только Китай, но и Индия, Бразилия. Значительными темпами растет спрос на иностранные товары в странах Латинской Америки, в то время как в США и странах Европейского союза он снижается.</w:t>
      </w:r>
    </w:p>
    <w:p w:rsidR="00604BBD" w:rsidRPr="009373D8" w:rsidRDefault="00604BBD" w:rsidP="00064BAF">
      <w:pPr>
        <w:pStyle w:val="a3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9373D8">
        <w:rPr>
          <w:sz w:val="28"/>
          <w:szCs w:val="28"/>
        </w:rPr>
        <w:t xml:space="preserve">В этой связи на экономику Беларуси в предстоящем пятилетии значительно будут влиять глобальные тенденции мирового экономического развития, что потребует повышения конкурентоспособности национальных </w:t>
      </w:r>
      <w:r w:rsidRPr="009373D8">
        <w:rPr>
          <w:sz w:val="28"/>
          <w:szCs w:val="28"/>
        </w:rPr>
        <w:lastRenderedPageBreak/>
        <w:t>товаропроизводителей, внедрения новых технологий.</w:t>
      </w:r>
      <w:r w:rsidRPr="009373D8">
        <w:rPr>
          <w:sz w:val="28"/>
          <w:szCs w:val="28"/>
        </w:rPr>
        <w:br/>
        <w:t>Учитывая высокую экспортную ориентированность белорусской экономики, темпы ее роста будут взаимосвязаны с динамикой развития стран — основных торговых партнеров: России, Германии, Китая, Венесуэлы, Украины, на долю которых приходится более половины экспорта белорусских товаров.</w:t>
      </w:r>
    </w:p>
    <w:p w:rsidR="00604BBD" w:rsidRPr="009373D8" w:rsidRDefault="00604BBD" w:rsidP="00064BAF">
      <w:pPr>
        <w:pStyle w:val="a3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9373D8">
        <w:rPr>
          <w:sz w:val="28"/>
          <w:szCs w:val="28"/>
        </w:rPr>
        <w:t>По прогнозу МВФ, в 2011 — 2015 годах предусматривается увеличение ВВП в странах Европейского союза на 10,6 процента, России — на 24,4, Польше — 20,7, Нидерландах — 7,2, Германии — 9,4, Великобритании — 10,4, Украине — 28,8, Казахстане — на 31,5 процента.</w:t>
      </w:r>
      <w:r w:rsidRPr="009373D8">
        <w:rPr>
          <w:sz w:val="28"/>
          <w:szCs w:val="28"/>
        </w:rPr>
        <w:br/>
        <w:t>Наиболее тесно социально–экономическое развитие Беларуси будет связано с Россией и Казахстаном в рамках Таможенного союза и формирующегося Единого экономического пространства. Создание общего рынка позволит устойчиво развиваться экономикам названных стран.</w:t>
      </w:r>
    </w:p>
    <w:p w:rsidR="008E1250" w:rsidRPr="008E1250" w:rsidRDefault="008E1250" w:rsidP="005256E2">
      <w:pPr>
        <w:pStyle w:val="2"/>
      </w:pPr>
      <w:bookmarkStart w:id="29" w:name="_Toc288576514"/>
      <w:r w:rsidRPr="008E1250">
        <w:t>3.2 Стратегические цели и задачи, принципы и этапы перехода Республики Беларусь к устойчивому развитию</w:t>
      </w:r>
      <w:r>
        <w:t>.</w:t>
      </w:r>
      <w:bookmarkEnd w:id="29"/>
    </w:p>
    <w:p w:rsidR="008E1250" w:rsidRPr="008E1250" w:rsidRDefault="008E1250" w:rsidP="008E1250">
      <w:pPr>
        <w:spacing w:line="360" w:lineRule="auto"/>
        <w:ind w:firstLine="851"/>
        <w:jc w:val="both"/>
        <w:rPr>
          <w:sz w:val="28"/>
          <w:szCs w:val="28"/>
        </w:rPr>
      </w:pPr>
      <w:r w:rsidRPr="008E1250">
        <w:rPr>
          <w:sz w:val="28"/>
          <w:szCs w:val="28"/>
        </w:rPr>
        <w:t xml:space="preserve">Переход к устойчивому развитию - это смена стратегии развития цивилизации, переход к построению постиндустриального (ноосферного) общества. В новом обществе мерилом богатства становятся не вещи, а духовные ценности и знания человека, живущего в гармонии с окружающей средой. </w:t>
      </w:r>
    </w:p>
    <w:p w:rsidR="008E1250" w:rsidRDefault="008E1250" w:rsidP="008E1250">
      <w:pPr>
        <w:spacing w:line="360" w:lineRule="auto"/>
        <w:ind w:firstLine="851"/>
        <w:jc w:val="both"/>
        <w:rPr>
          <w:sz w:val="28"/>
          <w:szCs w:val="28"/>
        </w:rPr>
      </w:pPr>
      <w:r w:rsidRPr="008E1250">
        <w:rPr>
          <w:sz w:val="28"/>
          <w:szCs w:val="28"/>
        </w:rPr>
        <w:t>Устойчивое развитие страны рассматривается как элемент устойчивого развития мирового сообщества, а национальные цели - как реализация общих целей и задач, принципов и направлений развития, изложенных в "Повестке дня на XXI век", "Декларации тысячелетия", Йоханнесбургской декларации по устойчивому развитию и других документах ООН, в конкретных условиях Беларуси.</w:t>
      </w:r>
    </w:p>
    <w:p w:rsidR="008E1250" w:rsidRDefault="008E1250" w:rsidP="008E1250">
      <w:pPr>
        <w:spacing w:line="360" w:lineRule="auto"/>
        <w:ind w:firstLine="851"/>
        <w:jc w:val="both"/>
        <w:rPr>
          <w:sz w:val="28"/>
          <w:szCs w:val="28"/>
        </w:rPr>
      </w:pPr>
      <w:r w:rsidRPr="008E1250">
        <w:rPr>
          <w:sz w:val="28"/>
          <w:szCs w:val="28"/>
        </w:rPr>
        <w:t xml:space="preserve">Стратегическая цель устойчивого развития Республики Беларусь определена как динамичное повышение уровня благосостояния, обогащения </w:t>
      </w:r>
      <w:r w:rsidRPr="008E1250">
        <w:rPr>
          <w:sz w:val="28"/>
          <w:szCs w:val="28"/>
        </w:rPr>
        <w:lastRenderedPageBreak/>
        <w:t>культуры, нравственности народа на основе интеллектуально-инновационного развития экономической, социальной и духовной сфер, сохранения окружающей среды для нынешних и будущих поколений.</w:t>
      </w:r>
    </w:p>
    <w:p w:rsidR="008E1250" w:rsidRDefault="008E1250" w:rsidP="008E1250">
      <w:pPr>
        <w:spacing w:line="360" w:lineRule="auto"/>
        <w:ind w:firstLine="851"/>
        <w:jc w:val="both"/>
        <w:rPr>
          <w:sz w:val="28"/>
          <w:szCs w:val="28"/>
        </w:rPr>
      </w:pPr>
      <w:r w:rsidRPr="008E1250">
        <w:rPr>
          <w:sz w:val="28"/>
          <w:szCs w:val="28"/>
        </w:rPr>
        <w:t>Основными факторами устойчивого развития должны стать: человеческий, научно-производственный и инновационный потенциалы, природные ресурсы и выгодное географическое положение страны, а главными приоритетами - "высокий интеллект - инновации - благосостояние".</w:t>
      </w:r>
    </w:p>
    <w:p w:rsidR="008E1250" w:rsidRDefault="008E1250" w:rsidP="008E1250">
      <w:pPr>
        <w:spacing w:line="360" w:lineRule="auto"/>
        <w:ind w:firstLine="851"/>
        <w:jc w:val="both"/>
        <w:rPr>
          <w:sz w:val="28"/>
          <w:szCs w:val="28"/>
        </w:rPr>
      </w:pPr>
      <w:r w:rsidRPr="008E1250">
        <w:rPr>
          <w:sz w:val="28"/>
          <w:szCs w:val="28"/>
        </w:rPr>
        <w:t xml:space="preserve">Важнейшими задачами обеспечения устойчивого развития Беларуси являются переход на инновационный путь развития, реализация общесистемных преобразований экономики и общества, построение высокоэффективной социально ориентированной рыночной экономики, снижение негативного воздействия производственной деятельности на окружающую среду и улучшение ее качественного состояния. </w:t>
      </w:r>
    </w:p>
    <w:p w:rsidR="008E1250" w:rsidRDefault="008E1250" w:rsidP="008E1250">
      <w:pPr>
        <w:spacing w:line="360" w:lineRule="auto"/>
        <w:ind w:firstLine="851"/>
        <w:jc w:val="both"/>
        <w:rPr>
          <w:sz w:val="28"/>
          <w:szCs w:val="28"/>
        </w:rPr>
      </w:pPr>
      <w:r w:rsidRPr="008E1250">
        <w:rPr>
          <w:sz w:val="28"/>
          <w:szCs w:val="28"/>
        </w:rPr>
        <w:t>Основополагающие принципы перехода к устойчивому развитию:</w:t>
      </w:r>
    </w:p>
    <w:p w:rsidR="008E1250" w:rsidRDefault="008E1250" w:rsidP="008E1250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E1250">
        <w:rPr>
          <w:sz w:val="28"/>
          <w:szCs w:val="28"/>
        </w:rPr>
        <w:t>человек - цель прогресса, уровень человеческого развития - мера зрелости общества и государства;</w:t>
      </w:r>
    </w:p>
    <w:p w:rsidR="008E1250" w:rsidRDefault="008E1250" w:rsidP="008E1250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E1250">
        <w:rPr>
          <w:sz w:val="28"/>
          <w:szCs w:val="28"/>
        </w:rPr>
        <w:t>повышение уровня благосостояния нации, преодоление бедности, изменение структур потребления;</w:t>
      </w:r>
    </w:p>
    <w:p w:rsidR="008E1250" w:rsidRDefault="008E1250" w:rsidP="008E1250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E1250">
        <w:rPr>
          <w:sz w:val="28"/>
          <w:szCs w:val="28"/>
        </w:rPr>
        <w:t>приоритетное развитие систем здравоохранения, образования, науки, культуры - важнейших сфер духовной жизни общества, факторов долгосрочного роста производительной, творческой активности народа, эволюции народного хозяйства;</w:t>
      </w:r>
    </w:p>
    <w:p w:rsidR="008E1250" w:rsidRDefault="008E1250" w:rsidP="008E1250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E1250">
        <w:rPr>
          <w:sz w:val="28"/>
          <w:szCs w:val="28"/>
        </w:rPr>
        <w:t>улучшение демографической ситуации, содействие устойчивому развитию поселений;</w:t>
      </w:r>
    </w:p>
    <w:p w:rsidR="008E1250" w:rsidRDefault="008E1250" w:rsidP="008E1250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E1250">
        <w:rPr>
          <w:sz w:val="28"/>
          <w:szCs w:val="28"/>
        </w:rPr>
        <w:t>переход на природоохранный, ресурсосберегающий, инновационный тип развития экономики;</w:t>
      </w:r>
    </w:p>
    <w:p w:rsidR="008E1250" w:rsidRDefault="008E1250" w:rsidP="008E1250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E1250">
        <w:rPr>
          <w:sz w:val="28"/>
          <w:szCs w:val="28"/>
        </w:rPr>
        <w:t>усиление взаимосвязи экономики и экологии, формирование экологоориентированной экономической системы, развитие ее в пределах хозяйственной емкости экосистем;</w:t>
      </w:r>
    </w:p>
    <w:p w:rsidR="008E1250" w:rsidRDefault="008E1250" w:rsidP="008E1250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8E1250">
        <w:rPr>
          <w:sz w:val="28"/>
          <w:szCs w:val="28"/>
        </w:rPr>
        <w:t>рациональное природопользование, предполагающее нерасточительное расходование возобновимых и максимально возможное уменьшение потребления невозобновимых ресурсов, расширение использования вторичных ресурсов, безопасную утилизацию отходов;</w:t>
      </w:r>
    </w:p>
    <w:p w:rsidR="008E1250" w:rsidRDefault="008E1250" w:rsidP="008E1250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E1250">
        <w:rPr>
          <w:sz w:val="28"/>
          <w:szCs w:val="28"/>
        </w:rPr>
        <w:t>развитие международного сотрудничества и социального партнерства в целях сохранения, защиты и восстановления экосистем;</w:t>
      </w:r>
    </w:p>
    <w:p w:rsidR="008E1250" w:rsidRDefault="008E1250" w:rsidP="008E1250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E1250">
        <w:rPr>
          <w:sz w:val="28"/>
          <w:szCs w:val="28"/>
        </w:rPr>
        <w:t>экологизация мировоззрения человека, систем образования, воспитания, морали с учетом новых цивилизационных ценностей;</w:t>
      </w:r>
    </w:p>
    <w:p w:rsidR="008E1250" w:rsidRDefault="008E1250" w:rsidP="008E1250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E1250">
        <w:rPr>
          <w:sz w:val="28"/>
          <w:szCs w:val="28"/>
        </w:rPr>
        <w:t>ведущая роль государства в осуществлении целей и задач устойчивого развития, совершенствование систем управления, политических механизмов принятия и реализации решений;</w:t>
      </w:r>
    </w:p>
    <w:p w:rsidR="008E1250" w:rsidRDefault="008E1250" w:rsidP="008E1250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E1250">
        <w:rPr>
          <w:sz w:val="28"/>
          <w:szCs w:val="28"/>
        </w:rPr>
        <w:t>повышение скоординированности и эффективности деятельности государства, частного бизнеса и гражданского общества.</w:t>
      </w:r>
    </w:p>
    <w:p w:rsidR="008E1250" w:rsidRDefault="008E1250" w:rsidP="008E1250">
      <w:pPr>
        <w:spacing w:line="360" w:lineRule="auto"/>
        <w:ind w:firstLine="851"/>
        <w:jc w:val="both"/>
        <w:rPr>
          <w:sz w:val="28"/>
          <w:szCs w:val="28"/>
        </w:rPr>
      </w:pPr>
      <w:r w:rsidRPr="008E1250">
        <w:rPr>
          <w:sz w:val="28"/>
          <w:szCs w:val="28"/>
        </w:rPr>
        <w:t>Указанные принципы служат идейными ориентирами, методологическим каркасом построения НСУР-2020 и ее разделов.</w:t>
      </w:r>
    </w:p>
    <w:p w:rsidR="008E1250" w:rsidRDefault="008E1250" w:rsidP="008E1250">
      <w:pPr>
        <w:spacing w:line="360" w:lineRule="auto"/>
        <w:ind w:firstLine="851"/>
        <w:jc w:val="both"/>
        <w:rPr>
          <w:sz w:val="28"/>
          <w:szCs w:val="28"/>
        </w:rPr>
      </w:pPr>
      <w:r w:rsidRPr="008E1250">
        <w:rPr>
          <w:sz w:val="28"/>
          <w:szCs w:val="28"/>
        </w:rPr>
        <w:t>Для перехода к устойчивому развитию необходим длительный период, включающий несколько этапов социально-экономического развития.</w:t>
      </w:r>
    </w:p>
    <w:p w:rsidR="008E1250" w:rsidRDefault="008E1250" w:rsidP="008E1250">
      <w:pPr>
        <w:spacing w:line="360" w:lineRule="auto"/>
        <w:ind w:firstLine="851"/>
        <w:jc w:val="both"/>
        <w:rPr>
          <w:sz w:val="28"/>
          <w:szCs w:val="28"/>
        </w:rPr>
      </w:pPr>
      <w:r w:rsidRPr="008E1250">
        <w:rPr>
          <w:sz w:val="28"/>
          <w:szCs w:val="28"/>
        </w:rPr>
        <w:t xml:space="preserve">Первый этап (до 2010 г.). Основной целью этапа является дальнейшее повышение качества и уровня жизни населения на основе развития и эффективного использования человеческого потенциала, технико-технологического перевооружения и совершенствования структуры экономики, роста ее конкурентоспособности. На этом этапе должно быть завершено создание необходимой законодательной и правовой базы устойчивого развития, заложены основы для формирования новой модели белорусской экономики, обеспечивающей эффективное воспроизводство благ и услуг, обладающей потенциалом долгосрочного динамичного роста и позволяющей решать задачи повышения благосостояния народа, модернизации производственного аппарата, обеспечения безопасности страны, что потребует усиления экономической функции государства в </w:t>
      </w:r>
      <w:r w:rsidRPr="008E1250">
        <w:rPr>
          <w:sz w:val="28"/>
          <w:szCs w:val="28"/>
        </w:rPr>
        <w:lastRenderedPageBreak/>
        <w:t>построении основ рыночной экономики. Приоритетными направлениями в этот период должны стать:</w:t>
      </w:r>
    </w:p>
    <w:p w:rsidR="008E1250" w:rsidRDefault="008E1250" w:rsidP="008E1250">
      <w:pPr>
        <w:spacing w:line="360" w:lineRule="auto"/>
        <w:ind w:firstLine="851"/>
        <w:jc w:val="both"/>
        <w:rPr>
          <w:sz w:val="28"/>
          <w:szCs w:val="28"/>
        </w:rPr>
      </w:pPr>
      <w:r w:rsidRPr="008E1250">
        <w:rPr>
          <w:sz w:val="28"/>
          <w:szCs w:val="28"/>
        </w:rPr>
        <w:t xml:space="preserve">· развитие человеческого потенциала на основе качественного совершенствования систем образования, здравоохранения, жилищного строительства и других отраслей сферы услуг; </w:t>
      </w:r>
    </w:p>
    <w:p w:rsidR="008E1250" w:rsidRDefault="008E1250" w:rsidP="008E1250">
      <w:pPr>
        <w:spacing w:line="360" w:lineRule="auto"/>
        <w:ind w:firstLine="851"/>
        <w:jc w:val="both"/>
        <w:rPr>
          <w:sz w:val="28"/>
          <w:szCs w:val="28"/>
        </w:rPr>
      </w:pPr>
      <w:r w:rsidRPr="008E1250">
        <w:rPr>
          <w:sz w:val="28"/>
          <w:szCs w:val="28"/>
        </w:rPr>
        <w:t xml:space="preserve">· инновационное развитие национальной экономики; </w:t>
      </w:r>
    </w:p>
    <w:p w:rsidR="008E1250" w:rsidRDefault="008E1250" w:rsidP="008E1250">
      <w:pPr>
        <w:spacing w:line="360" w:lineRule="auto"/>
        <w:ind w:firstLine="851"/>
        <w:jc w:val="both"/>
        <w:rPr>
          <w:sz w:val="28"/>
          <w:szCs w:val="28"/>
        </w:rPr>
      </w:pPr>
      <w:r w:rsidRPr="008E1250">
        <w:rPr>
          <w:sz w:val="28"/>
          <w:szCs w:val="28"/>
        </w:rPr>
        <w:t xml:space="preserve">· наращивание экспортного потенциала на основе повышения уровня конкурентоспособности, развития наукоемких высокотехнологичных ресурсо- и энергосберегающих экологически чистых отраслей и производств; </w:t>
      </w:r>
    </w:p>
    <w:p w:rsidR="008E1250" w:rsidRDefault="008E1250" w:rsidP="008E1250">
      <w:pPr>
        <w:spacing w:line="360" w:lineRule="auto"/>
        <w:ind w:firstLine="851"/>
        <w:jc w:val="both"/>
        <w:rPr>
          <w:sz w:val="28"/>
          <w:szCs w:val="28"/>
        </w:rPr>
      </w:pPr>
      <w:r w:rsidRPr="008E1250">
        <w:rPr>
          <w:sz w:val="28"/>
          <w:szCs w:val="28"/>
        </w:rPr>
        <w:t>· развитие агропромышленного комплекса и социальное возрождение села.</w:t>
      </w:r>
    </w:p>
    <w:p w:rsidR="008E1250" w:rsidRPr="00C02825" w:rsidRDefault="008E1250" w:rsidP="008E1250">
      <w:pPr>
        <w:spacing w:line="360" w:lineRule="auto"/>
        <w:ind w:firstLine="851"/>
        <w:jc w:val="both"/>
        <w:rPr>
          <w:sz w:val="28"/>
          <w:szCs w:val="28"/>
        </w:rPr>
      </w:pPr>
      <w:r w:rsidRPr="008E1250">
        <w:rPr>
          <w:sz w:val="28"/>
          <w:szCs w:val="28"/>
        </w:rPr>
        <w:t>Второй этап (2011-2020 гг.). Целью этапа является гармонизация взаимоотношений общества и природы на основе развития хозяйственной деятельности в пределах воспроизводственных возможностей биосферы и перенесения акцента в приоритетах с материально-вещественных ценностей на духовно-нравственные. В этот период будут формироваться основы нового постиндустриального информационного общества с постепенным освобождением от стереотипов потребительства, новым технологическим базисом, обеспечивающим переход к ресурсосберегающему типу воспроизводства. Экономическое развитие предусматривается обеспечивать за счет создания зрелых институтов рыночной экономики, активизации структурных преобразований, расширения частного бизнеса, широкого внедрения достижений науки и техники, создания экологически чистых производств, ускорения интеграционных процессов со странами ближнего и дальнего зарубежья, сбалансированного развития территорий и населенных пунктов. Совершенствование социальных процессов должно базироваться на принципах зрелой дем</w:t>
      </w:r>
      <w:r w:rsidR="00C02825">
        <w:rPr>
          <w:sz w:val="28"/>
          <w:szCs w:val="28"/>
        </w:rPr>
        <w:t xml:space="preserve">ократии и гражданского общества </w:t>
      </w:r>
      <w:r w:rsidR="00C02825" w:rsidRPr="00C02825">
        <w:rPr>
          <w:sz w:val="28"/>
          <w:szCs w:val="28"/>
        </w:rPr>
        <w:t>[32]</w:t>
      </w:r>
      <w:r w:rsidR="00C02825">
        <w:rPr>
          <w:sz w:val="28"/>
          <w:szCs w:val="28"/>
        </w:rPr>
        <w:t>.</w:t>
      </w:r>
    </w:p>
    <w:p w:rsidR="00C02825" w:rsidRPr="00C02825" w:rsidRDefault="00C02825" w:rsidP="005256E2">
      <w:pPr>
        <w:pStyle w:val="2"/>
      </w:pPr>
      <w:bookmarkStart w:id="30" w:name="_Toc288576515"/>
      <w:r w:rsidRPr="00C02825">
        <w:lastRenderedPageBreak/>
        <w:t>3.2.1 Экономическая составляющая устойчивого развития понятия  "Экономика"</w:t>
      </w:r>
      <w:r w:rsidR="005256E2">
        <w:t>.</w:t>
      </w:r>
      <w:bookmarkEnd w:id="30"/>
    </w:p>
    <w:p w:rsidR="00C02825" w:rsidRDefault="00C02825" w:rsidP="008E1250">
      <w:pPr>
        <w:spacing w:line="360" w:lineRule="auto"/>
        <w:ind w:firstLine="851"/>
        <w:jc w:val="both"/>
        <w:rPr>
          <w:sz w:val="28"/>
          <w:szCs w:val="28"/>
        </w:rPr>
      </w:pPr>
      <w:r w:rsidRPr="00C02825">
        <w:rPr>
          <w:sz w:val="28"/>
          <w:szCs w:val="28"/>
        </w:rPr>
        <w:t>Устойчиво развивающаяся национальная экономика должна быть эффективной, конкурентоспособной и одновременно социально ориентированной, ресурсо- и энергосберегающей, экологозащитной. В связи с этим предусматривается совершенствование структур производства и потребления с учетом имеющихся ресурсов и оптимального уровня удовлетворения потребностей населения. Важнейшим средством обеспечения устойчивости развития национальной экономики и решения социальных задач является дальнейший рост валового внутреннего продукта, развитие межотраслевых комплексов и отраслей народного хозяйства. По сравнению с 2005 г. ВВП в 2020 г. предусматривается повысить до 2,3 раза, инвестиции в основной капитал - в 2,4-2,7, продукцию промышленности - в 1,6-1,7, сельского хозяйства - в 1,6, сферы услуг - в 2,4-2,6 раза.</w:t>
      </w:r>
    </w:p>
    <w:p w:rsidR="00C02825" w:rsidRDefault="00C02825" w:rsidP="008E1250">
      <w:pPr>
        <w:spacing w:line="360" w:lineRule="auto"/>
        <w:ind w:firstLine="851"/>
        <w:jc w:val="both"/>
        <w:rPr>
          <w:sz w:val="28"/>
          <w:szCs w:val="28"/>
        </w:rPr>
      </w:pPr>
      <w:r w:rsidRPr="00C02825">
        <w:rPr>
          <w:sz w:val="28"/>
          <w:szCs w:val="28"/>
        </w:rPr>
        <w:t>В структуре экономики страны в прогнозном периоде должна последовательно снижаться доля производства товаров до 37-38% в 2020 г. и возрастать доля сферы услуг до 50-52% соответственно. В структуре использования ВВП к концу прогнозного периода потребуется увеличение удельного веса накопления до 30-31% и доли инвестиций до 26-27% против соответственно 24-25 и 21-22% в 2005 г. При этом, несмотря на снижение в структуре ВВП доли конечного потребления, рост его объемов позволит последовательно увеличивать уровень потребления на душу населения.</w:t>
      </w:r>
    </w:p>
    <w:p w:rsidR="00C02825" w:rsidRDefault="00C02825" w:rsidP="008E1250">
      <w:pPr>
        <w:spacing w:line="360" w:lineRule="auto"/>
        <w:ind w:firstLine="851"/>
        <w:jc w:val="both"/>
        <w:rPr>
          <w:sz w:val="28"/>
          <w:szCs w:val="28"/>
        </w:rPr>
      </w:pPr>
      <w:r w:rsidRPr="00C02825">
        <w:rPr>
          <w:sz w:val="28"/>
          <w:szCs w:val="28"/>
        </w:rPr>
        <w:t xml:space="preserve">На первом этапе (до 2010 г.) предусматривается повысить конкурентоспособность национальной экономики, прежде всего, за счет улучшения использования факторных условий (природные и трудовые ресурсы, научно-технический и инновационный потенциалы, производственная и социальная инфраструктура), а также создания привлекательного инвестиционного климата и благоприятных условий для предпринимательской деятельности, развития рыночной инфраструктуры, расширения внутреннего потребительского рынка. Для этого необходимо </w:t>
      </w:r>
      <w:r w:rsidRPr="00C02825">
        <w:rPr>
          <w:sz w:val="28"/>
          <w:szCs w:val="28"/>
        </w:rPr>
        <w:lastRenderedPageBreak/>
        <w:t xml:space="preserve">ускорить формирование социально ориентированной рыночной (многоукладной) экономики, повысить уровень ее эффективности за счет приоритетного развития отраслей и производств, конкурентоспособных как на внутреннем, так и на мировых рынках. В решении этих задач первостепенное значение имеет реализация Программы структурной перестройки и повышения конкурентоспособности экономики Республики Беларусь. </w:t>
      </w:r>
    </w:p>
    <w:p w:rsidR="00C02825" w:rsidRDefault="00C02825" w:rsidP="008E1250">
      <w:pPr>
        <w:spacing w:line="360" w:lineRule="auto"/>
        <w:ind w:firstLine="851"/>
        <w:jc w:val="both"/>
        <w:rPr>
          <w:sz w:val="28"/>
          <w:szCs w:val="28"/>
        </w:rPr>
      </w:pPr>
      <w:r w:rsidRPr="00C02825">
        <w:rPr>
          <w:sz w:val="28"/>
          <w:szCs w:val="28"/>
        </w:rPr>
        <w:t>На втором этапе (2011-2020 гг.) ставится задача приблизить структуру экономики Республики Беларусь к структуре хозяйства экономически развитых стран по удельному весу сферы услуг, доле прогрессивных V и VI технологических укладов, создать условия для формирования постиндустриального общества.</w:t>
      </w:r>
    </w:p>
    <w:p w:rsidR="00C02825" w:rsidRDefault="00C02825" w:rsidP="008E1250">
      <w:pPr>
        <w:spacing w:line="360" w:lineRule="auto"/>
        <w:ind w:firstLine="851"/>
        <w:jc w:val="both"/>
        <w:rPr>
          <w:sz w:val="28"/>
          <w:szCs w:val="28"/>
        </w:rPr>
      </w:pPr>
      <w:r w:rsidRPr="00C02825">
        <w:rPr>
          <w:sz w:val="28"/>
          <w:szCs w:val="28"/>
        </w:rPr>
        <w:t>Главная цель структурных преобразований в промышленности - значительное расширение выпуска конкурентоспособной высокотехнологичной продукции на основе внедрения современных ресурсосберегающих и экологически безопасных технологий. Реализация мер, предусмотренных Программой структурной перестройки и повышения конкурентоспособности экономики Республики Беларусь, позволит к 2010 г. увеличить раза долю новой научно-технической продукции в общем объеме выпуска почти в два и удельный вес наукоемкой продукции в объеме экспорта до 18-20%.</w:t>
      </w:r>
    </w:p>
    <w:p w:rsidR="00C02825" w:rsidRDefault="00C02825" w:rsidP="008E1250">
      <w:pPr>
        <w:spacing w:line="360" w:lineRule="auto"/>
        <w:ind w:firstLine="851"/>
        <w:jc w:val="both"/>
        <w:rPr>
          <w:sz w:val="28"/>
          <w:szCs w:val="28"/>
        </w:rPr>
      </w:pPr>
      <w:r w:rsidRPr="00C02825">
        <w:rPr>
          <w:sz w:val="28"/>
          <w:szCs w:val="28"/>
        </w:rPr>
        <w:t>Для стабильного обеспечения платежного спроса населения на высококачественные отечественные изделия предусматривается:</w:t>
      </w:r>
      <w:r w:rsidRPr="00C02825">
        <w:rPr>
          <w:sz w:val="28"/>
          <w:szCs w:val="28"/>
        </w:rPr>
        <w:br/>
        <w:t>· обеспечение структурно-ассортиментной сбалансированности производства и потребления важнейших продовольственных и непродовольственных товаров с учетом потребностей конкретных групп населения;</w:t>
      </w:r>
    </w:p>
    <w:p w:rsidR="00C02825" w:rsidRDefault="00C02825" w:rsidP="008E1250">
      <w:pPr>
        <w:spacing w:line="360" w:lineRule="auto"/>
        <w:ind w:firstLine="851"/>
        <w:jc w:val="both"/>
        <w:rPr>
          <w:sz w:val="28"/>
          <w:szCs w:val="28"/>
        </w:rPr>
      </w:pPr>
      <w:r w:rsidRPr="00C02825">
        <w:rPr>
          <w:sz w:val="28"/>
          <w:szCs w:val="28"/>
        </w:rPr>
        <w:t>· повышение конкурентоспособности отечественных товаров на основе модернизации производства;</w:t>
      </w:r>
    </w:p>
    <w:p w:rsidR="00C02825" w:rsidRDefault="00C02825" w:rsidP="008E1250">
      <w:pPr>
        <w:spacing w:line="360" w:lineRule="auto"/>
        <w:ind w:firstLine="851"/>
        <w:jc w:val="both"/>
        <w:rPr>
          <w:sz w:val="28"/>
          <w:szCs w:val="28"/>
        </w:rPr>
      </w:pPr>
      <w:r w:rsidRPr="00C02825">
        <w:rPr>
          <w:sz w:val="28"/>
          <w:szCs w:val="28"/>
        </w:rPr>
        <w:lastRenderedPageBreak/>
        <w:t>· реструктуризация и совершенствование организационных структур с созданием небольших и средних предприятий, выпускающих товары для конкретных групп потребителей.</w:t>
      </w:r>
    </w:p>
    <w:p w:rsidR="00C02825" w:rsidRDefault="00C02825" w:rsidP="008E1250">
      <w:pPr>
        <w:spacing w:line="360" w:lineRule="auto"/>
        <w:ind w:firstLine="851"/>
        <w:jc w:val="both"/>
        <w:rPr>
          <w:sz w:val="28"/>
          <w:szCs w:val="28"/>
        </w:rPr>
      </w:pPr>
      <w:r w:rsidRPr="00C02825">
        <w:rPr>
          <w:sz w:val="28"/>
          <w:szCs w:val="28"/>
        </w:rPr>
        <w:t>С учетом ресурсных возможностей и специализации промышленности страны планируется развивать производство наукоемких и трудоемких товаров. Важное значение имеет наращивание производства продукции из местного сырья - продовольственных товаров, изделий из древесины, текстильных изделий.</w:t>
      </w:r>
    </w:p>
    <w:p w:rsidR="00C02825" w:rsidRDefault="00C02825" w:rsidP="008E1250">
      <w:pPr>
        <w:spacing w:line="360" w:lineRule="auto"/>
        <w:ind w:firstLine="851"/>
        <w:jc w:val="both"/>
        <w:rPr>
          <w:sz w:val="28"/>
          <w:szCs w:val="28"/>
        </w:rPr>
      </w:pPr>
      <w:r w:rsidRPr="00C02825">
        <w:rPr>
          <w:sz w:val="28"/>
          <w:szCs w:val="28"/>
        </w:rPr>
        <w:t>На период 2011-2020 гг. ставится задача перехода к эффективному функционированию промышленного комплекса в условиях его экологизации. Для этого потребуется качественное обновление производственного, научно-технологического и кадрового потенциалов.</w:t>
      </w:r>
    </w:p>
    <w:p w:rsidR="00C02825" w:rsidRDefault="00C02825" w:rsidP="008E1250">
      <w:pPr>
        <w:spacing w:line="360" w:lineRule="auto"/>
        <w:ind w:firstLine="851"/>
        <w:jc w:val="both"/>
        <w:rPr>
          <w:sz w:val="28"/>
          <w:szCs w:val="28"/>
        </w:rPr>
      </w:pPr>
      <w:r w:rsidRPr="00C02825">
        <w:rPr>
          <w:sz w:val="28"/>
          <w:szCs w:val="28"/>
        </w:rPr>
        <w:t>Целью развития агропромышленного комплекса в долгосрочной перспективе является формирование эффективного конкурентоспособного, устойчивого и экологически безопасного производства, которое должно соответствовать мировому уровню и обеспечивать продовольственную безопасность страны.</w:t>
      </w:r>
    </w:p>
    <w:p w:rsidR="00C02825" w:rsidRDefault="00C02825" w:rsidP="008E1250">
      <w:pPr>
        <w:spacing w:line="360" w:lineRule="auto"/>
        <w:ind w:firstLine="851"/>
        <w:jc w:val="both"/>
        <w:rPr>
          <w:sz w:val="28"/>
          <w:szCs w:val="28"/>
        </w:rPr>
      </w:pPr>
      <w:r w:rsidRPr="00C02825">
        <w:rPr>
          <w:sz w:val="28"/>
          <w:szCs w:val="28"/>
        </w:rPr>
        <w:t>Приоритетным направлением развития сельского хозяйства определена интенсификация производства на основе модернизации производственно-технической базы и внедрения достижений научно-технического прогресса. Зональная, региональная, внутрихозяйственная специализация и размещение сельскохозяйственного производства по территории страны должны отвечать сложившемуся производственно-экономическому и природному потенциалу. Необходим переход на ландшафтно-адаптивную систему земледелия, базирующуюся на максимальном учете региональных и локальных почвенно-климатических условий.</w:t>
      </w:r>
    </w:p>
    <w:p w:rsidR="00C02825" w:rsidRDefault="00C02825" w:rsidP="008E1250">
      <w:pPr>
        <w:spacing w:line="360" w:lineRule="auto"/>
        <w:ind w:firstLine="851"/>
        <w:jc w:val="both"/>
        <w:rPr>
          <w:sz w:val="28"/>
          <w:szCs w:val="28"/>
        </w:rPr>
      </w:pPr>
      <w:r w:rsidRPr="00C02825">
        <w:rPr>
          <w:sz w:val="28"/>
          <w:szCs w:val="28"/>
        </w:rPr>
        <w:t xml:space="preserve">В перспективе развитие аграрных отношений будет ориентировано на крупное и среднее товарное производство в сочетании с мелким частным хозяйством. Удельный вес фермерских хозяйств в общем землепользовании </w:t>
      </w:r>
      <w:r w:rsidRPr="00C02825">
        <w:rPr>
          <w:sz w:val="28"/>
          <w:szCs w:val="28"/>
        </w:rPr>
        <w:lastRenderedPageBreak/>
        <w:t>возрастет до 10% за счет расширения земельных угодий через аренду земельных долей тех собственников, которые не желают заниматься предпринимательской деятельностью. Приоритетным направлением институциональных преобразований в АПК должно стать развитие кооперации на базе предприятий по производству, переработке и сбыту сельскохозяйственной продукции, создание продуктовых специализированных и многоотраслевых агропромышленных формирований. Основными видами агропромышленных формирований станут аграрно-промышленные группы, холдинги, ассоциации.</w:t>
      </w:r>
    </w:p>
    <w:p w:rsidR="00C02825" w:rsidRDefault="00C02825" w:rsidP="008E1250">
      <w:pPr>
        <w:spacing w:line="360" w:lineRule="auto"/>
        <w:ind w:firstLine="851"/>
        <w:jc w:val="both"/>
        <w:rPr>
          <w:sz w:val="28"/>
          <w:szCs w:val="28"/>
        </w:rPr>
      </w:pPr>
      <w:r w:rsidRPr="00C02825">
        <w:rPr>
          <w:sz w:val="28"/>
          <w:szCs w:val="28"/>
        </w:rPr>
        <w:t xml:space="preserve">Основной целью строительного комплекса является более полное удовлетворение потребности населения и народного хозяйства страны в высокоэффективной строительной продукции, успешно конкурирующей на внутреннем и внешних рынках. Для достижения этой цели предусматривается: создание и внедрение ресурсосберегающих технологий и материалов, обеспечивающих улучшение качества, снижение материало- энергоемкости и стоимости строительства; выпуск материалов и изделий с повышенными потребительскими свойствами, отвечающими требованиям сооружения зданий нового поколения, расширение экспортного потенциала, обеспечение охраны и рациональное использование земель, водного и воздушного бассейнов. </w:t>
      </w:r>
    </w:p>
    <w:p w:rsidR="00C02825" w:rsidRPr="00C02825" w:rsidRDefault="00C02825" w:rsidP="008E1250">
      <w:pPr>
        <w:spacing w:line="360" w:lineRule="auto"/>
        <w:ind w:firstLine="851"/>
        <w:jc w:val="both"/>
        <w:rPr>
          <w:sz w:val="28"/>
          <w:szCs w:val="28"/>
        </w:rPr>
      </w:pPr>
      <w:r w:rsidRPr="00C02825">
        <w:rPr>
          <w:sz w:val="28"/>
          <w:szCs w:val="28"/>
        </w:rPr>
        <w:t>Развитие транспорта и связи будет осуществляться в соответствии с программными документами в направлении модернизации производственного потенциала, особенно транспортных средств сообщения; гармонизации отношений с окружающей средой; создания и внедрения новых прогрессивных технологий и техники; укрепления транспортно-экономических связей с сопредельными государствами и совершенствования нормативно-правовой базы.[37]</w:t>
      </w:r>
    </w:p>
    <w:p w:rsidR="009373D8" w:rsidRDefault="009373D8" w:rsidP="008E1250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373D8" w:rsidRPr="00776A1A" w:rsidRDefault="009373D8" w:rsidP="005256E2">
      <w:pPr>
        <w:pStyle w:val="1"/>
      </w:pPr>
      <w:bookmarkStart w:id="31" w:name="_Toc216169156"/>
      <w:bookmarkStart w:id="32" w:name="_Toc216236463"/>
      <w:bookmarkStart w:id="33" w:name="_Toc216237995"/>
      <w:bookmarkStart w:id="34" w:name="_Toc288576516"/>
      <w:r w:rsidRPr="00776A1A">
        <w:lastRenderedPageBreak/>
        <w:t>ЗАКЛЮЧЕНИЕ</w:t>
      </w:r>
      <w:bookmarkEnd w:id="31"/>
      <w:bookmarkEnd w:id="32"/>
      <w:bookmarkEnd w:id="33"/>
      <w:bookmarkEnd w:id="34"/>
    </w:p>
    <w:p w:rsidR="009373D8" w:rsidRPr="00B86A9D" w:rsidRDefault="009373D8" w:rsidP="009373D8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Pr="00B86A9D">
        <w:rPr>
          <w:sz w:val="28"/>
          <w:szCs w:val="28"/>
        </w:rPr>
        <w:t>сли государственное регулирование является объек</w:t>
      </w:r>
      <w:r w:rsidRPr="00B86A9D">
        <w:rPr>
          <w:sz w:val="28"/>
          <w:szCs w:val="28"/>
        </w:rPr>
        <w:softHyphen/>
        <w:t>тивной необходимостью в условиях современной рыночной экономики, то для экономики переходного периода его роль неизмеримо более высока, так как здесь имеют место и другие, не свойственные рынку проблемы, решение которых возможно только посредством действенного государственного вмешатель</w:t>
      </w:r>
      <w:r w:rsidRPr="00B86A9D">
        <w:rPr>
          <w:sz w:val="28"/>
          <w:szCs w:val="28"/>
        </w:rPr>
        <w:softHyphen/>
        <w:t>ства. Это связано с введением института частной собствен</w:t>
      </w:r>
      <w:r w:rsidRPr="00B86A9D">
        <w:rPr>
          <w:sz w:val="28"/>
          <w:szCs w:val="28"/>
        </w:rPr>
        <w:softHyphen/>
        <w:t>ности, развитием процессов разгосударствления и привати</w:t>
      </w:r>
      <w:r w:rsidRPr="00B86A9D">
        <w:rPr>
          <w:sz w:val="28"/>
          <w:szCs w:val="28"/>
        </w:rPr>
        <w:softHyphen/>
        <w:t>зации государственных и коммунальных предприятий, жилья, формированием рыночной инфраструктуры, обеспечением эко</w:t>
      </w:r>
      <w:r w:rsidRPr="00B86A9D">
        <w:rPr>
          <w:sz w:val="28"/>
          <w:szCs w:val="28"/>
        </w:rPr>
        <w:softHyphen/>
        <w:t>номической свободы хозяйствующим субъектам и т.д. Кроме того, со стороны государства требуется мощное противодействие негативным процессам, характерным именно для переходного периода (например, криминализация общества, экономики).</w:t>
      </w:r>
    </w:p>
    <w:p w:rsidR="009373D8" w:rsidRPr="00B86A9D" w:rsidRDefault="009373D8" w:rsidP="009373D8">
      <w:pPr>
        <w:spacing w:line="360" w:lineRule="auto"/>
        <w:ind w:firstLine="567"/>
        <w:jc w:val="both"/>
        <w:rPr>
          <w:sz w:val="28"/>
          <w:szCs w:val="28"/>
        </w:rPr>
      </w:pPr>
      <w:r w:rsidRPr="00B86A9D">
        <w:rPr>
          <w:sz w:val="28"/>
          <w:szCs w:val="28"/>
        </w:rPr>
        <w:t>И, наконец, проведение рыночных реформ, и ответственность за их реализацию также лежат на государстве.</w:t>
      </w:r>
    </w:p>
    <w:p w:rsidR="009373D8" w:rsidRPr="00B86A9D" w:rsidRDefault="009373D8" w:rsidP="009373D8">
      <w:pPr>
        <w:spacing w:line="360" w:lineRule="auto"/>
        <w:ind w:firstLine="567"/>
        <w:jc w:val="both"/>
        <w:rPr>
          <w:sz w:val="28"/>
          <w:szCs w:val="28"/>
        </w:rPr>
      </w:pPr>
      <w:r w:rsidRPr="00B86A9D">
        <w:rPr>
          <w:sz w:val="28"/>
          <w:szCs w:val="28"/>
        </w:rPr>
        <w:t>Все перечисленные аргументы обусловливают объективную необходимость государственного регулирования экономики в условиях рыночных отношений и особенно в переходный к рынку период.</w:t>
      </w:r>
    </w:p>
    <w:p w:rsidR="009373D8" w:rsidRPr="00776A1A" w:rsidRDefault="009373D8" w:rsidP="009373D8">
      <w:pPr>
        <w:spacing w:line="360" w:lineRule="auto"/>
        <w:ind w:firstLine="567"/>
        <w:jc w:val="both"/>
        <w:rPr>
          <w:sz w:val="28"/>
          <w:szCs w:val="27"/>
        </w:rPr>
      </w:pPr>
      <w:r w:rsidRPr="00776A1A">
        <w:rPr>
          <w:sz w:val="28"/>
          <w:szCs w:val="27"/>
        </w:rPr>
        <w:t>Воздействие государства на экономический рост обеспечивается двумя основными формами: прямого и косвенного регулирования. Прямое регулирование осуществляется с преобладанием административных методов, косвенное – экономических. В инструментарий регулирования входят механизмы финансово-бюджетной, налоговой, социальной, инвестиционной, и других политик правительства.</w:t>
      </w:r>
    </w:p>
    <w:p w:rsidR="009373D8" w:rsidRPr="00776A1A" w:rsidRDefault="009373D8" w:rsidP="009373D8">
      <w:pPr>
        <w:spacing w:line="360" w:lineRule="auto"/>
        <w:ind w:firstLine="567"/>
        <w:jc w:val="both"/>
        <w:rPr>
          <w:sz w:val="28"/>
          <w:szCs w:val="27"/>
        </w:rPr>
      </w:pPr>
      <w:r w:rsidRPr="00776A1A">
        <w:rPr>
          <w:sz w:val="28"/>
          <w:szCs w:val="27"/>
        </w:rPr>
        <w:t xml:space="preserve">Государство регулирует экономический рост преимущественно методами стимулирования государственного сектора, созданием системы преференций для крупных промышленных предприятий, дотируя сельское хозяйство. </w:t>
      </w:r>
      <w:r>
        <w:rPr>
          <w:sz w:val="28"/>
          <w:szCs w:val="27"/>
        </w:rPr>
        <w:t>В</w:t>
      </w:r>
      <w:r w:rsidRPr="00776A1A">
        <w:rPr>
          <w:sz w:val="28"/>
          <w:szCs w:val="27"/>
        </w:rPr>
        <w:t xml:space="preserve"> планах развития на ближайшие пять лет есть цели технического </w:t>
      </w:r>
      <w:r w:rsidRPr="00776A1A">
        <w:rPr>
          <w:sz w:val="28"/>
          <w:szCs w:val="27"/>
        </w:rPr>
        <w:lastRenderedPageBreak/>
        <w:t xml:space="preserve">перевооружения и совершенствования структуры экономики, роста ее конкурентоспособности. </w:t>
      </w:r>
    </w:p>
    <w:p w:rsidR="009373D8" w:rsidRPr="00776A1A" w:rsidRDefault="009373D8" w:rsidP="009373D8">
      <w:pPr>
        <w:spacing w:line="360" w:lineRule="auto"/>
        <w:ind w:firstLine="567"/>
        <w:jc w:val="both"/>
        <w:rPr>
          <w:sz w:val="28"/>
          <w:szCs w:val="27"/>
        </w:rPr>
      </w:pPr>
      <w:r w:rsidRPr="00776A1A">
        <w:rPr>
          <w:sz w:val="28"/>
          <w:szCs w:val="27"/>
        </w:rPr>
        <w:t xml:space="preserve">Совершенствование государственного регулирования экономического роста заключается в совершенствовании инструментов прямого и косвенного воздействия на экономических субъектов, складывается из комплексной группы политик: политики налогов, государственных расходов, бюджетной политики. Государству следует сконцентрироваться на стимулировании расходов на НИОКР с помощью соответствующего налогового режима – именно это должно помочь перевооружить ресурсоемкую промышленность страны. </w:t>
      </w:r>
    </w:p>
    <w:p w:rsidR="00604BBD" w:rsidRDefault="00604BBD">
      <w:pPr>
        <w:spacing w:after="200" w:line="276" w:lineRule="auto"/>
        <w:rPr>
          <w:sz w:val="28"/>
          <w:szCs w:val="28"/>
        </w:rPr>
      </w:pPr>
    </w:p>
    <w:p w:rsidR="00604BBD" w:rsidRDefault="00604BBD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B863D7" w:rsidRPr="001A2D09" w:rsidRDefault="00B863D7" w:rsidP="005256E2">
      <w:pPr>
        <w:pStyle w:val="1"/>
      </w:pPr>
      <w:bookmarkStart w:id="35" w:name="_Toc153458654"/>
      <w:bookmarkStart w:id="36" w:name="_Toc154508061"/>
      <w:bookmarkStart w:id="37" w:name="_Toc216169157"/>
      <w:bookmarkStart w:id="38" w:name="_Toc216236464"/>
      <w:bookmarkStart w:id="39" w:name="_Toc216237996"/>
      <w:bookmarkStart w:id="40" w:name="_Toc288576517"/>
      <w:r w:rsidRPr="001A2D09">
        <w:lastRenderedPageBreak/>
        <w:t>СПИСОК</w:t>
      </w:r>
      <w:r>
        <w:t xml:space="preserve"> ИСПОЛЬЗОВАННОЙ </w:t>
      </w:r>
      <w:r w:rsidRPr="001A2D09">
        <w:t>ЛИТЕРАТУРЫ</w:t>
      </w:r>
      <w:bookmarkEnd w:id="35"/>
      <w:bookmarkEnd w:id="36"/>
      <w:bookmarkEnd w:id="37"/>
      <w:bookmarkEnd w:id="38"/>
      <w:bookmarkEnd w:id="39"/>
      <w:bookmarkEnd w:id="40"/>
    </w:p>
    <w:p w:rsidR="00B863D7" w:rsidRPr="00B863D7" w:rsidRDefault="00B863D7" w:rsidP="00B863D7">
      <w:pPr>
        <w:pStyle w:val="a6"/>
        <w:numPr>
          <w:ilvl w:val="0"/>
          <w:numId w:val="3"/>
        </w:numPr>
        <w:autoSpaceDE/>
        <w:autoSpaceDN/>
        <w:spacing w:line="360" w:lineRule="auto"/>
        <w:ind w:left="567" w:hanging="567"/>
        <w:jc w:val="both"/>
        <w:rPr>
          <w:sz w:val="28"/>
          <w:szCs w:val="28"/>
        </w:rPr>
      </w:pPr>
      <w:r w:rsidRPr="00B863D7">
        <w:rPr>
          <w:spacing w:val="-1"/>
          <w:sz w:val="28"/>
          <w:szCs w:val="28"/>
        </w:rPr>
        <w:t>О бюджет</w:t>
      </w:r>
      <w:r w:rsidRPr="00B863D7">
        <w:rPr>
          <w:spacing w:val="-1"/>
          <w:sz w:val="28"/>
          <w:szCs w:val="28"/>
        </w:rPr>
        <w:softHyphen/>
      </w:r>
      <w:r w:rsidRPr="00B863D7">
        <w:rPr>
          <w:sz w:val="28"/>
          <w:szCs w:val="28"/>
        </w:rPr>
        <w:t>ной системе Республики Беларусь и государственных внебюд</w:t>
      </w:r>
      <w:r w:rsidRPr="00B863D7">
        <w:rPr>
          <w:sz w:val="28"/>
          <w:szCs w:val="28"/>
        </w:rPr>
        <w:softHyphen/>
        <w:t>жетных фондах: закон Республики Беларусь от 31 декабря 2005 года.</w:t>
      </w:r>
    </w:p>
    <w:p w:rsidR="00B863D7" w:rsidRPr="00B863D7" w:rsidRDefault="00B863D7" w:rsidP="00B863D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567" w:hanging="567"/>
        <w:jc w:val="both"/>
        <w:rPr>
          <w:bCs/>
          <w:sz w:val="28"/>
          <w:szCs w:val="28"/>
        </w:rPr>
      </w:pPr>
      <w:r w:rsidRPr="00B863D7">
        <w:rPr>
          <w:bCs/>
          <w:sz w:val="28"/>
          <w:szCs w:val="28"/>
        </w:rPr>
        <w:t xml:space="preserve">Об утверждении отчета об исполнении республиканского бюджета за 2007 год: закон Республики Беларусь от 12 июля 2008 года. </w:t>
      </w:r>
    </w:p>
    <w:p w:rsidR="00B863D7" w:rsidRPr="00B863D7" w:rsidRDefault="00B863D7" w:rsidP="00B863D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567" w:hanging="567"/>
        <w:jc w:val="both"/>
        <w:rPr>
          <w:bCs/>
          <w:sz w:val="28"/>
          <w:szCs w:val="28"/>
        </w:rPr>
      </w:pPr>
      <w:r w:rsidRPr="00B863D7">
        <w:rPr>
          <w:bCs/>
          <w:sz w:val="28"/>
          <w:szCs w:val="28"/>
        </w:rPr>
        <w:t>О бюджете Республики Беларусь на 2008 год: Закон Республики Беларусь от 31 декабря 2007 года.</w:t>
      </w:r>
    </w:p>
    <w:p w:rsidR="00B863D7" w:rsidRPr="00B863D7" w:rsidRDefault="00B863D7" w:rsidP="00B863D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567" w:hanging="567"/>
        <w:jc w:val="both"/>
        <w:rPr>
          <w:bCs/>
          <w:sz w:val="28"/>
          <w:szCs w:val="28"/>
        </w:rPr>
      </w:pPr>
      <w:r w:rsidRPr="00B863D7">
        <w:rPr>
          <w:spacing w:val="-1"/>
          <w:sz w:val="28"/>
          <w:szCs w:val="28"/>
        </w:rPr>
        <w:t>О бюджет</w:t>
      </w:r>
      <w:r w:rsidRPr="00B863D7">
        <w:rPr>
          <w:spacing w:val="-1"/>
          <w:sz w:val="28"/>
          <w:szCs w:val="28"/>
        </w:rPr>
        <w:softHyphen/>
      </w:r>
      <w:r w:rsidRPr="00B863D7">
        <w:rPr>
          <w:sz w:val="28"/>
          <w:szCs w:val="28"/>
        </w:rPr>
        <w:t>ной классификации Республики Беларусь: закон   Республики Беларусь от 05 мая 1998 года.</w:t>
      </w:r>
    </w:p>
    <w:p w:rsidR="00B863D7" w:rsidRPr="00B863D7" w:rsidRDefault="00B863D7" w:rsidP="00B863D7">
      <w:pPr>
        <w:numPr>
          <w:ilvl w:val="0"/>
          <w:numId w:val="3"/>
        </w:numPr>
        <w:spacing w:line="360" w:lineRule="auto"/>
        <w:ind w:left="567" w:hanging="567"/>
        <w:jc w:val="both"/>
        <w:rPr>
          <w:color w:val="000000"/>
          <w:spacing w:val="3"/>
          <w:sz w:val="28"/>
          <w:szCs w:val="28"/>
        </w:rPr>
      </w:pPr>
      <w:r w:rsidRPr="00B863D7">
        <w:rPr>
          <w:color w:val="000000"/>
          <w:spacing w:val="3"/>
          <w:sz w:val="28"/>
          <w:szCs w:val="28"/>
        </w:rPr>
        <w:t>Об утверждении расчетных балансовых показателей прогноза социально-экономического развития Республики Беларусь на 2009 год: постановление Министерства экономики Республики Беларусь от 13 октября 2008 года №224.</w:t>
      </w:r>
    </w:p>
    <w:p w:rsidR="00B863D7" w:rsidRPr="00B863D7" w:rsidRDefault="00B863D7" w:rsidP="00B863D7">
      <w:pPr>
        <w:numPr>
          <w:ilvl w:val="0"/>
          <w:numId w:val="3"/>
        </w:numPr>
        <w:spacing w:line="360" w:lineRule="auto"/>
        <w:ind w:left="567" w:hanging="567"/>
        <w:jc w:val="both"/>
        <w:rPr>
          <w:color w:val="000000"/>
          <w:spacing w:val="3"/>
          <w:sz w:val="28"/>
          <w:szCs w:val="28"/>
        </w:rPr>
      </w:pPr>
      <w:r w:rsidRPr="00B863D7">
        <w:rPr>
          <w:color w:val="000000"/>
          <w:spacing w:val="3"/>
          <w:sz w:val="28"/>
          <w:szCs w:val="28"/>
        </w:rPr>
        <w:t>Об утверждении расчетных балансовых показателей прогноза социально-экономического развития Республики Беларусь на 2008 год: постановление Министерства экономики Республики Беларусь от 29 декабря 2007 года №233.</w:t>
      </w:r>
    </w:p>
    <w:p w:rsidR="00B863D7" w:rsidRPr="00B863D7" w:rsidRDefault="00B863D7" w:rsidP="00B863D7">
      <w:pPr>
        <w:pStyle w:val="a8"/>
        <w:numPr>
          <w:ilvl w:val="0"/>
          <w:numId w:val="3"/>
        </w:numPr>
        <w:tabs>
          <w:tab w:val="num" w:pos="720"/>
        </w:tabs>
        <w:spacing w:line="360" w:lineRule="auto"/>
        <w:ind w:left="567" w:hanging="567"/>
        <w:jc w:val="both"/>
        <w:rPr>
          <w:sz w:val="28"/>
          <w:szCs w:val="28"/>
        </w:rPr>
      </w:pPr>
      <w:r w:rsidRPr="00B863D7">
        <w:rPr>
          <w:sz w:val="28"/>
          <w:szCs w:val="28"/>
        </w:rPr>
        <w:t>Базылев Н.И., Гурко С.П. Экономическая теория, – М., БГЭУ, 1997.</w:t>
      </w:r>
    </w:p>
    <w:p w:rsidR="00B863D7" w:rsidRPr="00B863D7" w:rsidRDefault="00B863D7" w:rsidP="00B863D7">
      <w:pPr>
        <w:pStyle w:val="a8"/>
        <w:numPr>
          <w:ilvl w:val="0"/>
          <w:numId w:val="3"/>
        </w:numPr>
        <w:tabs>
          <w:tab w:val="num" w:pos="720"/>
        </w:tabs>
        <w:spacing w:line="360" w:lineRule="auto"/>
        <w:ind w:left="567" w:hanging="567"/>
        <w:jc w:val="both"/>
        <w:rPr>
          <w:sz w:val="28"/>
          <w:szCs w:val="28"/>
        </w:rPr>
      </w:pPr>
      <w:r w:rsidRPr="00B863D7">
        <w:rPr>
          <w:sz w:val="28"/>
          <w:szCs w:val="28"/>
        </w:rPr>
        <w:t>Берман Б. , Дж. Р.Эванс. Маркетинг – М., 1990.</w:t>
      </w:r>
    </w:p>
    <w:p w:rsidR="00B863D7" w:rsidRPr="00B863D7" w:rsidRDefault="00B863D7" w:rsidP="00B863D7">
      <w:pPr>
        <w:pStyle w:val="a8"/>
        <w:numPr>
          <w:ilvl w:val="0"/>
          <w:numId w:val="3"/>
        </w:numPr>
        <w:tabs>
          <w:tab w:val="num" w:pos="720"/>
        </w:tabs>
        <w:spacing w:line="360" w:lineRule="auto"/>
        <w:ind w:left="567" w:hanging="567"/>
        <w:jc w:val="both"/>
        <w:rPr>
          <w:sz w:val="28"/>
          <w:szCs w:val="28"/>
        </w:rPr>
      </w:pPr>
      <w:r w:rsidRPr="00B863D7">
        <w:rPr>
          <w:sz w:val="28"/>
          <w:szCs w:val="28"/>
        </w:rPr>
        <w:t>Борисов Е. Ф. Экономическая теория. – М.: Юрист, 1997.</w:t>
      </w:r>
    </w:p>
    <w:p w:rsidR="00B863D7" w:rsidRPr="00B863D7" w:rsidRDefault="00B863D7" w:rsidP="00B863D7">
      <w:pPr>
        <w:pStyle w:val="a8"/>
        <w:numPr>
          <w:ilvl w:val="0"/>
          <w:numId w:val="3"/>
        </w:numPr>
        <w:tabs>
          <w:tab w:val="num" w:pos="720"/>
        </w:tabs>
        <w:spacing w:line="360" w:lineRule="auto"/>
        <w:ind w:left="567" w:hanging="567"/>
        <w:jc w:val="both"/>
        <w:rPr>
          <w:sz w:val="28"/>
          <w:szCs w:val="28"/>
        </w:rPr>
      </w:pPr>
      <w:r w:rsidRPr="00B863D7">
        <w:rPr>
          <w:sz w:val="28"/>
          <w:szCs w:val="28"/>
        </w:rPr>
        <w:t>Бункин М.К., Семенов В.А. Макроэкономика. Учебное пособие. – М., 1996.</w:t>
      </w:r>
    </w:p>
    <w:p w:rsidR="00B863D7" w:rsidRPr="00B863D7" w:rsidRDefault="00B863D7" w:rsidP="00B863D7">
      <w:pPr>
        <w:pStyle w:val="a8"/>
        <w:numPr>
          <w:ilvl w:val="0"/>
          <w:numId w:val="3"/>
        </w:numPr>
        <w:tabs>
          <w:tab w:val="num" w:pos="720"/>
        </w:tabs>
        <w:spacing w:line="360" w:lineRule="auto"/>
        <w:ind w:left="567" w:hanging="567"/>
        <w:jc w:val="both"/>
        <w:rPr>
          <w:sz w:val="28"/>
          <w:szCs w:val="28"/>
        </w:rPr>
      </w:pPr>
      <w:r w:rsidRPr="00B863D7">
        <w:rPr>
          <w:sz w:val="28"/>
          <w:szCs w:val="28"/>
        </w:rPr>
        <w:t>Гуськова М.Ф., Стерликов П.Ф., Стерликов Ф.Ф. Экономика: 100 вопросов – 100 ответов: Учеб. пособие для студ. высш. учеб. заведений. – М.: Гуманит. изд. центр ВЛАДОС, 2001. – 280 с.</w:t>
      </w:r>
    </w:p>
    <w:p w:rsidR="00B863D7" w:rsidRPr="00B863D7" w:rsidRDefault="00B863D7" w:rsidP="00B863D7">
      <w:pPr>
        <w:pStyle w:val="a8"/>
        <w:numPr>
          <w:ilvl w:val="0"/>
          <w:numId w:val="3"/>
        </w:numPr>
        <w:tabs>
          <w:tab w:val="num" w:pos="720"/>
        </w:tabs>
        <w:spacing w:line="360" w:lineRule="auto"/>
        <w:ind w:left="567" w:hanging="567"/>
        <w:jc w:val="both"/>
        <w:rPr>
          <w:sz w:val="28"/>
          <w:szCs w:val="28"/>
        </w:rPr>
      </w:pPr>
      <w:r w:rsidRPr="00B863D7">
        <w:rPr>
          <w:sz w:val="28"/>
          <w:szCs w:val="28"/>
        </w:rPr>
        <w:t>Государственно регулирование экономики: Курс лекций / Н.Б. Антонова, А.Г. Завьялков, Г.А. Кандаурова и др. Под общ. ред. Н.Б. Антоновой. – Мн.: ООО №Мисанта", 2006. – 360 с.</w:t>
      </w:r>
    </w:p>
    <w:p w:rsidR="00B863D7" w:rsidRPr="00B863D7" w:rsidRDefault="00B863D7" w:rsidP="00B863D7">
      <w:pPr>
        <w:pStyle w:val="a8"/>
        <w:numPr>
          <w:ilvl w:val="0"/>
          <w:numId w:val="3"/>
        </w:numPr>
        <w:tabs>
          <w:tab w:val="num" w:pos="720"/>
        </w:tabs>
        <w:spacing w:line="360" w:lineRule="auto"/>
        <w:ind w:left="567" w:hanging="567"/>
        <w:jc w:val="both"/>
        <w:rPr>
          <w:sz w:val="28"/>
          <w:szCs w:val="28"/>
        </w:rPr>
      </w:pPr>
      <w:r w:rsidRPr="00B863D7">
        <w:rPr>
          <w:sz w:val="28"/>
          <w:szCs w:val="28"/>
        </w:rPr>
        <w:t>Кемпбелл Р., Макконнелл, Стэнли Л. Экономикс., т.1. – М., 1992.</w:t>
      </w:r>
    </w:p>
    <w:p w:rsidR="00B863D7" w:rsidRPr="00B863D7" w:rsidRDefault="00B863D7" w:rsidP="00B863D7">
      <w:pPr>
        <w:pStyle w:val="a8"/>
        <w:numPr>
          <w:ilvl w:val="0"/>
          <w:numId w:val="3"/>
        </w:numPr>
        <w:tabs>
          <w:tab w:val="num" w:pos="720"/>
        </w:tabs>
        <w:spacing w:line="360" w:lineRule="auto"/>
        <w:ind w:left="567" w:hanging="567"/>
        <w:jc w:val="both"/>
        <w:rPr>
          <w:sz w:val="28"/>
          <w:szCs w:val="28"/>
        </w:rPr>
      </w:pPr>
      <w:r w:rsidRPr="00B863D7">
        <w:rPr>
          <w:sz w:val="28"/>
          <w:szCs w:val="28"/>
        </w:rPr>
        <w:lastRenderedPageBreak/>
        <w:t>Киселева Е.А., Чепурин М.Н., Курс экономической теории – “АСА”, Киров, 1997.</w:t>
      </w:r>
    </w:p>
    <w:p w:rsidR="00B863D7" w:rsidRPr="00B863D7" w:rsidRDefault="00B863D7" w:rsidP="00B863D7">
      <w:pPr>
        <w:pStyle w:val="a8"/>
        <w:numPr>
          <w:ilvl w:val="0"/>
          <w:numId w:val="3"/>
        </w:numPr>
        <w:tabs>
          <w:tab w:val="num" w:pos="720"/>
        </w:tabs>
        <w:spacing w:line="360" w:lineRule="auto"/>
        <w:ind w:left="567" w:hanging="567"/>
        <w:jc w:val="both"/>
        <w:rPr>
          <w:sz w:val="28"/>
          <w:szCs w:val="28"/>
        </w:rPr>
      </w:pPr>
      <w:r w:rsidRPr="00B863D7">
        <w:rPr>
          <w:sz w:val="28"/>
          <w:szCs w:val="28"/>
        </w:rPr>
        <w:t>Логинов Е.А. Иностранные инвестиции и инвестиционные аспекты экономической безопасности России // Внешнеэкономический бюллетень. 1998, № 4.</w:t>
      </w:r>
    </w:p>
    <w:p w:rsidR="00B863D7" w:rsidRPr="00B863D7" w:rsidRDefault="00B863D7" w:rsidP="00B863D7">
      <w:pPr>
        <w:pStyle w:val="a8"/>
        <w:numPr>
          <w:ilvl w:val="0"/>
          <w:numId w:val="3"/>
        </w:numPr>
        <w:tabs>
          <w:tab w:val="num" w:pos="720"/>
        </w:tabs>
        <w:spacing w:line="360" w:lineRule="auto"/>
        <w:ind w:left="567" w:hanging="567"/>
        <w:jc w:val="both"/>
        <w:rPr>
          <w:sz w:val="28"/>
          <w:szCs w:val="28"/>
        </w:rPr>
      </w:pPr>
      <w:r w:rsidRPr="00B863D7">
        <w:rPr>
          <w:sz w:val="28"/>
          <w:szCs w:val="28"/>
        </w:rPr>
        <w:t xml:space="preserve">Новикова И. Возможен ли экономический рост в Беларуси за счет интеграции с Россией? Информационно-аналитический Интернет-проект «Наше мнение», 05.09.07 // </w:t>
      </w:r>
      <w:r w:rsidRPr="00B863D7">
        <w:rPr>
          <w:sz w:val="28"/>
          <w:szCs w:val="28"/>
          <w:lang w:val="en-US"/>
        </w:rPr>
        <w:t>http</w:t>
      </w:r>
      <w:r w:rsidRPr="00B863D7">
        <w:rPr>
          <w:sz w:val="28"/>
          <w:szCs w:val="28"/>
        </w:rPr>
        <w:t>://</w:t>
      </w:r>
      <w:r w:rsidRPr="00B863D7">
        <w:rPr>
          <w:sz w:val="28"/>
          <w:szCs w:val="28"/>
          <w:lang w:val="en-US"/>
        </w:rPr>
        <w:t>www</w:t>
      </w:r>
      <w:r w:rsidRPr="00B863D7">
        <w:rPr>
          <w:sz w:val="28"/>
          <w:szCs w:val="28"/>
        </w:rPr>
        <w:t>.</w:t>
      </w:r>
      <w:r w:rsidRPr="00B863D7">
        <w:rPr>
          <w:sz w:val="28"/>
          <w:szCs w:val="28"/>
          <w:lang w:val="en-US"/>
        </w:rPr>
        <w:t>nmnby</w:t>
      </w:r>
      <w:r w:rsidRPr="00B863D7">
        <w:rPr>
          <w:sz w:val="28"/>
          <w:szCs w:val="28"/>
        </w:rPr>
        <w:t>.</w:t>
      </w:r>
      <w:r w:rsidRPr="00B863D7">
        <w:rPr>
          <w:sz w:val="28"/>
          <w:szCs w:val="28"/>
          <w:lang w:val="en-US"/>
        </w:rPr>
        <w:t>org</w:t>
      </w:r>
      <w:r w:rsidRPr="00B863D7">
        <w:rPr>
          <w:sz w:val="28"/>
          <w:szCs w:val="28"/>
        </w:rPr>
        <w:t>/</w:t>
      </w:r>
      <w:r w:rsidRPr="00B863D7">
        <w:rPr>
          <w:sz w:val="28"/>
          <w:szCs w:val="28"/>
          <w:lang w:val="en-US"/>
        </w:rPr>
        <w:t>pub</w:t>
      </w:r>
      <w:r w:rsidRPr="00B863D7">
        <w:rPr>
          <w:sz w:val="28"/>
          <w:szCs w:val="28"/>
        </w:rPr>
        <w:t>/0409/05.</w:t>
      </w:r>
      <w:r w:rsidRPr="00B863D7">
        <w:rPr>
          <w:sz w:val="28"/>
          <w:szCs w:val="28"/>
          <w:lang w:val="en-US"/>
        </w:rPr>
        <w:t>html</w:t>
      </w:r>
      <w:r w:rsidRPr="00B863D7">
        <w:rPr>
          <w:sz w:val="28"/>
          <w:szCs w:val="28"/>
        </w:rPr>
        <w:t>.</w:t>
      </w:r>
    </w:p>
    <w:p w:rsidR="00B863D7" w:rsidRPr="00B863D7" w:rsidRDefault="00B863D7" w:rsidP="00B863D7">
      <w:pPr>
        <w:pStyle w:val="a8"/>
        <w:numPr>
          <w:ilvl w:val="0"/>
          <w:numId w:val="3"/>
        </w:numPr>
        <w:tabs>
          <w:tab w:val="num" w:pos="720"/>
        </w:tabs>
        <w:spacing w:line="360" w:lineRule="auto"/>
        <w:ind w:left="567" w:hanging="567"/>
        <w:jc w:val="both"/>
        <w:rPr>
          <w:sz w:val="28"/>
          <w:szCs w:val="28"/>
        </w:rPr>
      </w:pPr>
      <w:r w:rsidRPr="00B863D7">
        <w:rPr>
          <w:sz w:val="28"/>
          <w:szCs w:val="28"/>
        </w:rPr>
        <w:t>Основные социально-экономические показатели за 2000-2007 годы. Министерство статистики и анализа // http://www.belstat.gov.by.</w:t>
      </w:r>
    </w:p>
    <w:p w:rsidR="00B863D7" w:rsidRPr="00B863D7" w:rsidRDefault="00B863D7" w:rsidP="00B863D7">
      <w:pPr>
        <w:pStyle w:val="a8"/>
        <w:numPr>
          <w:ilvl w:val="0"/>
          <w:numId w:val="3"/>
        </w:numPr>
        <w:tabs>
          <w:tab w:val="num" w:pos="720"/>
        </w:tabs>
        <w:spacing w:line="360" w:lineRule="auto"/>
        <w:ind w:left="567" w:hanging="567"/>
        <w:jc w:val="both"/>
        <w:rPr>
          <w:sz w:val="28"/>
          <w:szCs w:val="28"/>
        </w:rPr>
      </w:pPr>
      <w:r w:rsidRPr="00B863D7">
        <w:rPr>
          <w:sz w:val="28"/>
          <w:szCs w:val="28"/>
        </w:rPr>
        <w:t>Райхлин Э. Основы экономической теории. Экономический рост и развитие. М.: Юрист, 2001.</w:t>
      </w:r>
    </w:p>
    <w:p w:rsidR="00B863D7" w:rsidRPr="00B863D7" w:rsidRDefault="00B863D7" w:rsidP="00B863D7">
      <w:pPr>
        <w:pStyle w:val="a8"/>
        <w:numPr>
          <w:ilvl w:val="0"/>
          <w:numId w:val="3"/>
        </w:numPr>
        <w:tabs>
          <w:tab w:val="num" w:pos="720"/>
        </w:tabs>
        <w:spacing w:line="360" w:lineRule="auto"/>
        <w:ind w:left="567" w:hanging="567"/>
        <w:jc w:val="both"/>
        <w:rPr>
          <w:sz w:val="28"/>
          <w:szCs w:val="28"/>
        </w:rPr>
      </w:pPr>
      <w:r w:rsidRPr="00B863D7">
        <w:rPr>
          <w:sz w:val="28"/>
          <w:szCs w:val="28"/>
        </w:rPr>
        <w:t>Роббинс Л. Предмет экономической науки., т. 1. – М.: 1993.</w:t>
      </w:r>
    </w:p>
    <w:p w:rsidR="00B863D7" w:rsidRPr="00B863D7" w:rsidRDefault="00B863D7" w:rsidP="00B863D7">
      <w:pPr>
        <w:pStyle w:val="a8"/>
        <w:numPr>
          <w:ilvl w:val="0"/>
          <w:numId w:val="3"/>
        </w:numPr>
        <w:tabs>
          <w:tab w:val="num" w:pos="720"/>
        </w:tabs>
        <w:spacing w:line="360" w:lineRule="auto"/>
        <w:ind w:left="567" w:hanging="567"/>
        <w:jc w:val="both"/>
        <w:rPr>
          <w:sz w:val="28"/>
          <w:szCs w:val="28"/>
        </w:rPr>
      </w:pPr>
      <w:r w:rsidRPr="00B863D7">
        <w:rPr>
          <w:sz w:val="28"/>
          <w:szCs w:val="28"/>
        </w:rPr>
        <w:t>Современная политическая экономия: Учеб. пособие / Т.И. Адамович, С.А. 20. Бородич, П.С. Лемещенко и др.; Под общ. ред. П.С. Лемещенко. – Мн.: Книжный Дом; Мисанта, 2005. – 472 с.</w:t>
      </w:r>
    </w:p>
    <w:p w:rsidR="00B863D7" w:rsidRPr="00B863D7" w:rsidRDefault="00B863D7" w:rsidP="00B863D7">
      <w:pPr>
        <w:pStyle w:val="a8"/>
        <w:numPr>
          <w:ilvl w:val="0"/>
          <w:numId w:val="3"/>
        </w:numPr>
        <w:tabs>
          <w:tab w:val="num" w:pos="720"/>
        </w:tabs>
        <w:spacing w:line="360" w:lineRule="auto"/>
        <w:ind w:left="567" w:hanging="567"/>
        <w:jc w:val="both"/>
        <w:rPr>
          <w:sz w:val="28"/>
          <w:szCs w:val="28"/>
        </w:rPr>
      </w:pPr>
      <w:r w:rsidRPr="00B863D7">
        <w:rPr>
          <w:sz w:val="28"/>
          <w:szCs w:val="28"/>
        </w:rPr>
        <w:t>Чепурин М. Н. Курс экономической теории. – Киров: 1995.</w:t>
      </w:r>
    </w:p>
    <w:p w:rsidR="00B863D7" w:rsidRPr="00B863D7" w:rsidRDefault="00B863D7" w:rsidP="00B863D7">
      <w:pPr>
        <w:pStyle w:val="a8"/>
        <w:numPr>
          <w:ilvl w:val="0"/>
          <w:numId w:val="3"/>
        </w:numPr>
        <w:tabs>
          <w:tab w:val="num" w:pos="720"/>
        </w:tabs>
        <w:spacing w:line="360" w:lineRule="auto"/>
        <w:ind w:left="567" w:hanging="567"/>
        <w:jc w:val="both"/>
        <w:rPr>
          <w:sz w:val="28"/>
          <w:szCs w:val="28"/>
        </w:rPr>
      </w:pPr>
      <w:r w:rsidRPr="00B863D7">
        <w:rPr>
          <w:sz w:val="28"/>
          <w:szCs w:val="28"/>
        </w:rPr>
        <w:t>Экономическая теория: Учеб. пособие/ Н.И.Базылев, С.П. Гурко, М.Н.Базылева и др.; Под ред.Н.И.Базылева, С.П.Гурко.-Мн.:БГЭУ,2002. 432 с.</w:t>
      </w:r>
    </w:p>
    <w:p w:rsidR="00B863D7" w:rsidRPr="00B863D7" w:rsidRDefault="00B863D7" w:rsidP="00B863D7">
      <w:pPr>
        <w:pStyle w:val="a8"/>
        <w:numPr>
          <w:ilvl w:val="0"/>
          <w:numId w:val="3"/>
        </w:numPr>
        <w:tabs>
          <w:tab w:val="num" w:pos="720"/>
        </w:tabs>
        <w:spacing w:line="360" w:lineRule="auto"/>
        <w:ind w:left="567" w:hanging="567"/>
        <w:jc w:val="both"/>
        <w:rPr>
          <w:sz w:val="28"/>
          <w:szCs w:val="28"/>
        </w:rPr>
      </w:pPr>
      <w:r w:rsidRPr="00B863D7">
        <w:rPr>
          <w:sz w:val="28"/>
          <w:szCs w:val="28"/>
        </w:rPr>
        <w:t>Качалин В.В. Система антимонопольной защиты общества в США. М.: Наука, 1997. с. 211-223.</w:t>
      </w:r>
    </w:p>
    <w:p w:rsidR="00B863D7" w:rsidRPr="00B863D7" w:rsidRDefault="00B863D7" w:rsidP="00B863D7">
      <w:pPr>
        <w:pStyle w:val="a8"/>
        <w:numPr>
          <w:ilvl w:val="0"/>
          <w:numId w:val="3"/>
        </w:numPr>
        <w:tabs>
          <w:tab w:val="num" w:pos="720"/>
        </w:tabs>
        <w:spacing w:line="360" w:lineRule="auto"/>
        <w:ind w:left="567" w:hanging="567"/>
        <w:jc w:val="both"/>
        <w:rPr>
          <w:sz w:val="28"/>
          <w:szCs w:val="28"/>
        </w:rPr>
      </w:pPr>
      <w:r w:rsidRPr="00B863D7">
        <w:rPr>
          <w:sz w:val="28"/>
          <w:szCs w:val="28"/>
        </w:rPr>
        <w:t>Сокращение роли государства: государственное управление и устойчивое человеческое развитие в Восточной Европе и СНГ. Нью-Йорк, 1997.</w:t>
      </w:r>
    </w:p>
    <w:p w:rsidR="00B863D7" w:rsidRPr="00B863D7" w:rsidRDefault="00B863D7" w:rsidP="00B863D7">
      <w:pPr>
        <w:pStyle w:val="a8"/>
        <w:numPr>
          <w:ilvl w:val="0"/>
          <w:numId w:val="3"/>
        </w:numPr>
        <w:tabs>
          <w:tab w:val="num" w:pos="720"/>
        </w:tabs>
        <w:spacing w:line="360" w:lineRule="auto"/>
        <w:ind w:left="567" w:hanging="567"/>
        <w:jc w:val="both"/>
        <w:rPr>
          <w:sz w:val="28"/>
          <w:szCs w:val="28"/>
        </w:rPr>
      </w:pPr>
      <w:r w:rsidRPr="00B863D7">
        <w:rPr>
          <w:sz w:val="28"/>
          <w:szCs w:val="28"/>
        </w:rPr>
        <w:t>Пигу А.   Экономическая  теория  благосостояния: В 2 т. /  М.:Прогресс, 1985.</w:t>
      </w:r>
      <w:r w:rsidRPr="00B863D7">
        <w:rPr>
          <w:sz w:val="28"/>
          <w:szCs w:val="28"/>
        </w:rPr>
        <w:cr/>
        <w:t>26.  Максимова В.Ф. Рыночная экономика: Учеб. пособие. М.: «Соминтек», 1992.</w:t>
      </w:r>
    </w:p>
    <w:p w:rsidR="00B863D7" w:rsidRPr="00B863D7" w:rsidRDefault="00B863D7" w:rsidP="00B863D7">
      <w:pPr>
        <w:pStyle w:val="a8"/>
        <w:numPr>
          <w:ilvl w:val="0"/>
          <w:numId w:val="3"/>
        </w:numPr>
        <w:tabs>
          <w:tab w:val="num" w:pos="720"/>
        </w:tabs>
        <w:spacing w:line="360" w:lineRule="auto"/>
        <w:ind w:left="567" w:hanging="567"/>
        <w:jc w:val="both"/>
        <w:rPr>
          <w:sz w:val="28"/>
          <w:szCs w:val="28"/>
        </w:rPr>
      </w:pPr>
      <w:r w:rsidRPr="00B863D7">
        <w:rPr>
          <w:sz w:val="28"/>
          <w:szCs w:val="28"/>
        </w:rPr>
        <w:t>Линдсей Д., Долан Э. Рынок: микроэкономическая модель. С.-Пб., 1992.</w:t>
      </w:r>
    </w:p>
    <w:p w:rsidR="00B863D7" w:rsidRPr="00B863D7" w:rsidRDefault="00B863D7" w:rsidP="00B863D7">
      <w:pPr>
        <w:pStyle w:val="a8"/>
        <w:numPr>
          <w:ilvl w:val="0"/>
          <w:numId w:val="3"/>
        </w:numPr>
        <w:tabs>
          <w:tab w:val="num" w:pos="720"/>
        </w:tabs>
        <w:spacing w:line="360" w:lineRule="auto"/>
        <w:ind w:left="567" w:hanging="567"/>
        <w:jc w:val="both"/>
        <w:rPr>
          <w:sz w:val="28"/>
          <w:szCs w:val="28"/>
        </w:rPr>
      </w:pPr>
      <w:r w:rsidRPr="00B863D7">
        <w:rPr>
          <w:sz w:val="28"/>
          <w:szCs w:val="28"/>
        </w:rPr>
        <w:lastRenderedPageBreak/>
        <w:t>Ленский Е.В. Корпоративный бизнес; Под. ред. О.Н.Сосковца. Мн.: «Армита - Маркетинг, менеджмент». 2001. 480 с.</w:t>
      </w:r>
    </w:p>
    <w:p w:rsidR="00B863D7" w:rsidRPr="00B863D7" w:rsidRDefault="00B863D7" w:rsidP="00B863D7">
      <w:pPr>
        <w:pStyle w:val="a8"/>
        <w:numPr>
          <w:ilvl w:val="0"/>
          <w:numId w:val="3"/>
        </w:numPr>
        <w:tabs>
          <w:tab w:val="num" w:pos="720"/>
        </w:tabs>
        <w:spacing w:line="360" w:lineRule="auto"/>
        <w:ind w:left="567" w:hanging="567"/>
        <w:jc w:val="both"/>
        <w:rPr>
          <w:sz w:val="28"/>
          <w:szCs w:val="28"/>
        </w:rPr>
      </w:pPr>
      <w:r w:rsidRPr="00B863D7">
        <w:rPr>
          <w:sz w:val="28"/>
          <w:szCs w:val="28"/>
        </w:rPr>
        <w:t>Санько Г.Г. Монополизм и конкурентная политика в трансформируемой экономике // Белорусский экономический журнал, 2008. №2.</w:t>
      </w:r>
    </w:p>
    <w:p w:rsidR="00B863D7" w:rsidRPr="00B863D7" w:rsidRDefault="00B863D7" w:rsidP="00B863D7">
      <w:pPr>
        <w:pStyle w:val="a8"/>
        <w:numPr>
          <w:ilvl w:val="0"/>
          <w:numId w:val="3"/>
        </w:numPr>
        <w:tabs>
          <w:tab w:val="num" w:pos="720"/>
        </w:tabs>
        <w:spacing w:line="360" w:lineRule="auto"/>
        <w:ind w:left="567" w:hanging="567"/>
        <w:jc w:val="both"/>
        <w:rPr>
          <w:sz w:val="28"/>
          <w:szCs w:val="28"/>
        </w:rPr>
      </w:pPr>
      <w:r w:rsidRPr="00B863D7">
        <w:rPr>
          <w:sz w:val="28"/>
          <w:szCs w:val="28"/>
        </w:rPr>
        <w:t>Лученок А. Монополизм в экономике Беларуси и проблемы ценообразования // Общество и экономика. 2007. №12.</w:t>
      </w:r>
    </w:p>
    <w:p w:rsidR="00B863D7" w:rsidRPr="00B863D7" w:rsidRDefault="00B863D7" w:rsidP="00B863D7">
      <w:pPr>
        <w:pStyle w:val="a8"/>
        <w:numPr>
          <w:ilvl w:val="0"/>
          <w:numId w:val="3"/>
        </w:numPr>
        <w:tabs>
          <w:tab w:val="num" w:pos="720"/>
        </w:tabs>
        <w:spacing w:line="360" w:lineRule="auto"/>
        <w:ind w:left="567" w:hanging="567"/>
        <w:jc w:val="both"/>
        <w:rPr>
          <w:sz w:val="28"/>
          <w:szCs w:val="28"/>
        </w:rPr>
      </w:pPr>
      <w:r w:rsidRPr="00B863D7">
        <w:rPr>
          <w:sz w:val="28"/>
          <w:szCs w:val="28"/>
        </w:rPr>
        <w:t>Меркулова Ю. Приватизация и демонополизация // Общество и экономика.2007. №№8,9.</w:t>
      </w:r>
    </w:p>
    <w:p w:rsidR="00604BBD" w:rsidRDefault="00604BBD" w:rsidP="00B863D7">
      <w:pPr>
        <w:pStyle w:val="a8"/>
        <w:numPr>
          <w:ilvl w:val="0"/>
          <w:numId w:val="3"/>
        </w:numPr>
        <w:tabs>
          <w:tab w:val="num" w:pos="720"/>
        </w:tabs>
        <w:spacing w:line="360" w:lineRule="auto"/>
        <w:ind w:left="567" w:hanging="567"/>
        <w:jc w:val="both"/>
        <w:rPr>
          <w:sz w:val="28"/>
          <w:szCs w:val="28"/>
        </w:rPr>
      </w:pPr>
      <w:r w:rsidRPr="00B863D7">
        <w:rPr>
          <w:sz w:val="28"/>
          <w:szCs w:val="28"/>
        </w:rPr>
        <w:t>Краткий доклад о состоянии и перспективах развития науки в Республике Беларусь по итогам 2009 года. – Минск: ГУ «БелИСА», 2010 г. – 96 с</w:t>
      </w:r>
      <w:r w:rsidR="00C02825">
        <w:rPr>
          <w:sz w:val="28"/>
          <w:szCs w:val="28"/>
        </w:rPr>
        <w:t>.</w:t>
      </w:r>
    </w:p>
    <w:p w:rsidR="00C02825" w:rsidRPr="00DD5BA6" w:rsidRDefault="00C02825" w:rsidP="00B863D7">
      <w:pPr>
        <w:pStyle w:val="a8"/>
        <w:numPr>
          <w:ilvl w:val="0"/>
          <w:numId w:val="3"/>
        </w:numPr>
        <w:tabs>
          <w:tab w:val="num" w:pos="720"/>
        </w:tabs>
        <w:spacing w:line="360" w:lineRule="auto"/>
        <w:ind w:left="567" w:hanging="567"/>
        <w:jc w:val="both"/>
        <w:rPr>
          <w:sz w:val="28"/>
          <w:szCs w:val="28"/>
        </w:rPr>
      </w:pPr>
      <w:r w:rsidRPr="00C02825">
        <w:rPr>
          <w:sz w:val="28"/>
        </w:rPr>
        <w:t>Н.П. Зайченко, С.С. Полоник</w:t>
      </w:r>
      <w:r>
        <w:rPr>
          <w:sz w:val="28"/>
        </w:rPr>
        <w:t xml:space="preserve"> </w:t>
      </w:r>
      <w:r w:rsidRPr="00C02825">
        <w:rPr>
          <w:sz w:val="28"/>
        </w:rPr>
        <w:t>А.В. Богданович, Я.М. Александрович</w:t>
      </w:r>
      <w:r>
        <w:rPr>
          <w:sz w:val="28"/>
        </w:rPr>
        <w:t xml:space="preserve"> «</w:t>
      </w:r>
      <w:r w:rsidRPr="00C02825">
        <w:rPr>
          <w:sz w:val="28"/>
        </w:rPr>
        <w:t>Основные положения национальной стратегии устойчивого социально-экономического развития</w:t>
      </w:r>
      <w:r>
        <w:rPr>
          <w:sz w:val="28"/>
        </w:rPr>
        <w:t>».</w:t>
      </w:r>
    </w:p>
    <w:p w:rsidR="00DD5BA6" w:rsidRPr="00DD5BA6" w:rsidRDefault="00DD5BA6" w:rsidP="00B863D7">
      <w:pPr>
        <w:pStyle w:val="a8"/>
        <w:numPr>
          <w:ilvl w:val="0"/>
          <w:numId w:val="3"/>
        </w:numPr>
        <w:tabs>
          <w:tab w:val="num" w:pos="720"/>
        </w:tabs>
        <w:spacing w:line="360" w:lineRule="auto"/>
        <w:ind w:left="567" w:hanging="567"/>
        <w:jc w:val="both"/>
        <w:rPr>
          <w:rStyle w:val="HTML"/>
          <w:i w:val="0"/>
          <w:iCs w:val="0"/>
          <w:sz w:val="28"/>
          <w:szCs w:val="28"/>
        </w:rPr>
      </w:pPr>
      <w:hyperlink r:id="rId9" w:history="1">
        <w:r w:rsidRPr="00DD5BA6">
          <w:rPr>
            <w:rStyle w:val="ab"/>
            <w:rFonts w:eastAsiaTheme="majorEastAsia"/>
            <w:sz w:val="28"/>
            <w:szCs w:val="28"/>
          </w:rPr>
          <w:t>www.president.gov.by</w:t>
        </w:r>
      </w:hyperlink>
    </w:p>
    <w:p w:rsidR="00DD5BA6" w:rsidRPr="00DD5BA6" w:rsidRDefault="00DD5BA6" w:rsidP="00B863D7">
      <w:pPr>
        <w:pStyle w:val="a8"/>
        <w:numPr>
          <w:ilvl w:val="0"/>
          <w:numId w:val="3"/>
        </w:numPr>
        <w:tabs>
          <w:tab w:val="num" w:pos="720"/>
        </w:tabs>
        <w:spacing w:line="360" w:lineRule="auto"/>
        <w:ind w:left="567" w:hanging="567"/>
        <w:jc w:val="both"/>
        <w:rPr>
          <w:rStyle w:val="HTML"/>
          <w:i w:val="0"/>
          <w:iCs w:val="0"/>
          <w:sz w:val="28"/>
          <w:szCs w:val="28"/>
        </w:rPr>
      </w:pPr>
      <w:hyperlink r:id="rId10" w:history="1">
        <w:r w:rsidRPr="00DD5BA6">
          <w:rPr>
            <w:rStyle w:val="ab"/>
            <w:rFonts w:eastAsiaTheme="majorEastAsia"/>
            <w:sz w:val="28"/>
            <w:szCs w:val="28"/>
          </w:rPr>
          <w:t>www.</w:t>
        </w:r>
        <w:r w:rsidRPr="00DD5BA6">
          <w:rPr>
            <w:rStyle w:val="ab"/>
            <w:rFonts w:eastAsiaTheme="majorEastAsia"/>
            <w:bCs/>
            <w:sz w:val="28"/>
            <w:szCs w:val="28"/>
          </w:rPr>
          <w:t>minfin</w:t>
        </w:r>
        <w:r w:rsidRPr="00DD5BA6">
          <w:rPr>
            <w:rStyle w:val="ab"/>
            <w:rFonts w:eastAsiaTheme="majorEastAsia"/>
            <w:sz w:val="28"/>
            <w:szCs w:val="28"/>
          </w:rPr>
          <w:t>.gov.by</w:t>
        </w:r>
      </w:hyperlink>
    </w:p>
    <w:p w:rsidR="00DD5BA6" w:rsidRPr="00DD5BA6" w:rsidRDefault="00DD5BA6" w:rsidP="00B863D7">
      <w:pPr>
        <w:pStyle w:val="a8"/>
        <w:numPr>
          <w:ilvl w:val="0"/>
          <w:numId w:val="3"/>
        </w:numPr>
        <w:tabs>
          <w:tab w:val="num" w:pos="720"/>
        </w:tabs>
        <w:spacing w:line="360" w:lineRule="auto"/>
        <w:ind w:left="567" w:hanging="567"/>
        <w:jc w:val="both"/>
        <w:rPr>
          <w:rStyle w:val="HTML"/>
          <w:i w:val="0"/>
          <w:iCs w:val="0"/>
          <w:sz w:val="28"/>
          <w:szCs w:val="28"/>
        </w:rPr>
      </w:pPr>
      <w:r w:rsidRPr="00DD5BA6">
        <w:rPr>
          <w:rStyle w:val="HTML"/>
          <w:rFonts w:eastAsiaTheme="majorEastAsia"/>
          <w:bCs/>
          <w:i w:val="0"/>
          <w:sz w:val="28"/>
          <w:szCs w:val="28"/>
        </w:rPr>
        <w:t>belstat</w:t>
      </w:r>
      <w:r w:rsidRPr="00DD5BA6">
        <w:rPr>
          <w:rStyle w:val="HTML"/>
          <w:rFonts w:eastAsiaTheme="majorEastAsia"/>
          <w:i w:val="0"/>
          <w:sz w:val="28"/>
          <w:szCs w:val="28"/>
        </w:rPr>
        <w:t>.gov.by</w:t>
      </w:r>
    </w:p>
    <w:p w:rsidR="00DD5BA6" w:rsidRPr="00DD5BA6" w:rsidRDefault="00DD5BA6" w:rsidP="00B863D7">
      <w:pPr>
        <w:pStyle w:val="a8"/>
        <w:numPr>
          <w:ilvl w:val="0"/>
          <w:numId w:val="3"/>
        </w:numPr>
        <w:tabs>
          <w:tab w:val="num" w:pos="720"/>
        </w:tabs>
        <w:spacing w:line="360" w:lineRule="auto"/>
        <w:ind w:left="567" w:hanging="567"/>
        <w:jc w:val="both"/>
        <w:rPr>
          <w:rStyle w:val="HTML"/>
          <w:i w:val="0"/>
          <w:iCs w:val="0"/>
          <w:sz w:val="28"/>
          <w:szCs w:val="28"/>
        </w:rPr>
      </w:pPr>
      <w:hyperlink r:id="rId11" w:history="1">
        <w:r w:rsidRPr="00DD5BA6">
          <w:rPr>
            <w:rStyle w:val="ab"/>
            <w:rFonts w:eastAsiaTheme="majorEastAsia"/>
            <w:sz w:val="28"/>
            <w:szCs w:val="28"/>
          </w:rPr>
          <w:t>www.economy.gov.by</w:t>
        </w:r>
      </w:hyperlink>
    </w:p>
    <w:p w:rsidR="00064BAF" w:rsidRPr="00DD5BA6" w:rsidRDefault="00292493" w:rsidP="00B863D7">
      <w:pPr>
        <w:pStyle w:val="a8"/>
        <w:numPr>
          <w:ilvl w:val="0"/>
          <w:numId w:val="3"/>
        </w:numPr>
        <w:tabs>
          <w:tab w:val="num" w:pos="720"/>
        </w:tabs>
        <w:spacing w:line="360" w:lineRule="auto"/>
        <w:ind w:left="567" w:hanging="567"/>
        <w:jc w:val="both"/>
        <w:rPr>
          <w:sz w:val="28"/>
          <w:szCs w:val="28"/>
        </w:rPr>
      </w:pPr>
      <w:hyperlink r:id="rId12" w:history="1">
        <w:r w:rsidR="00064BAF" w:rsidRPr="00DD5BA6">
          <w:rPr>
            <w:color w:val="0000FF"/>
            <w:sz w:val="28"/>
            <w:szCs w:val="28"/>
            <w:u w:val="single"/>
          </w:rPr>
          <w:t>http://belisa.org.by/ru/nis/gospr/documgospr/b787894fcb05f289.html</w:t>
        </w:r>
      </w:hyperlink>
    </w:p>
    <w:p w:rsidR="00064BAF" w:rsidRPr="00DD5BA6" w:rsidRDefault="00292493" w:rsidP="00B863D7">
      <w:pPr>
        <w:pStyle w:val="a8"/>
        <w:numPr>
          <w:ilvl w:val="0"/>
          <w:numId w:val="3"/>
        </w:numPr>
        <w:tabs>
          <w:tab w:val="num" w:pos="720"/>
        </w:tabs>
        <w:spacing w:line="360" w:lineRule="auto"/>
        <w:ind w:left="567" w:hanging="567"/>
        <w:jc w:val="both"/>
        <w:rPr>
          <w:sz w:val="28"/>
          <w:szCs w:val="28"/>
        </w:rPr>
      </w:pPr>
      <w:hyperlink r:id="rId13" w:history="1">
        <w:r w:rsidR="00064BAF" w:rsidRPr="00DD5BA6">
          <w:rPr>
            <w:color w:val="0000FF"/>
            <w:sz w:val="28"/>
            <w:szCs w:val="28"/>
            <w:u w:val="single"/>
          </w:rPr>
          <w:t>http://w3.main.gov.by/ministry/economy.nsf/0/686d98a674831210c225718d00361cb9?OpenDocument</w:t>
        </w:r>
      </w:hyperlink>
    </w:p>
    <w:p w:rsidR="00064BAF" w:rsidRPr="00DD5BA6" w:rsidRDefault="00292493" w:rsidP="00B863D7">
      <w:pPr>
        <w:pStyle w:val="a8"/>
        <w:numPr>
          <w:ilvl w:val="0"/>
          <w:numId w:val="3"/>
        </w:numPr>
        <w:tabs>
          <w:tab w:val="num" w:pos="720"/>
        </w:tabs>
        <w:spacing w:line="360" w:lineRule="auto"/>
        <w:ind w:left="567" w:hanging="567"/>
        <w:jc w:val="both"/>
        <w:rPr>
          <w:sz w:val="28"/>
          <w:szCs w:val="28"/>
        </w:rPr>
      </w:pPr>
      <w:hyperlink r:id="rId14" w:anchor="%D0%97%D0%B0%D0%B3_%D0%A3%D1%82%D0%B2_1" w:history="1">
        <w:r w:rsidR="00064BAF" w:rsidRPr="00DD5BA6">
          <w:rPr>
            <w:color w:val="0000FF"/>
            <w:sz w:val="28"/>
            <w:szCs w:val="28"/>
            <w:u w:val="single"/>
          </w:rPr>
          <w:t>http://pravo.by/webnpa/text.asp?start=1&amp;RN=C21001420#Заг_Утв_1</w:t>
        </w:r>
      </w:hyperlink>
    </w:p>
    <w:p w:rsidR="00064BAF" w:rsidRPr="00DD5BA6" w:rsidRDefault="00292493" w:rsidP="00064BAF">
      <w:pPr>
        <w:pStyle w:val="a8"/>
        <w:numPr>
          <w:ilvl w:val="0"/>
          <w:numId w:val="3"/>
        </w:numPr>
        <w:rPr>
          <w:sz w:val="28"/>
          <w:szCs w:val="28"/>
        </w:rPr>
      </w:pPr>
      <w:hyperlink r:id="rId15" w:history="1">
        <w:r w:rsidR="00064BAF" w:rsidRPr="00DD5BA6">
          <w:rPr>
            <w:color w:val="0000FF"/>
            <w:sz w:val="28"/>
            <w:szCs w:val="28"/>
            <w:u w:val="single"/>
          </w:rPr>
          <w:t>http://pravo.by/webnpa/text.asp?RN=c20701555</w:t>
        </w:r>
      </w:hyperlink>
    </w:p>
    <w:p w:rsidR="00064BAF" w:rsidRPr="00DD5BA6" w:rsidRDefault="00292493" w:rsidP="00C02825">
      <w:pPr>
        <w:pStyle w:val="a8"/>
        <w:numPr>
          <w:ilvl w:val="0"/>
          <w:numId w:val="3"/>
        </w:numPr>
        <w:spacing w:before="100" w:beforeAutospacing="1" w:after="100" w:afterAutospacing="1"/>
        <w:jc w:val="both"/>
        <w:rPr>
          <w:sz w:val="28"/>
          <w:szCs w:val="28"/>
        </w:rPr>
      </w:pPr>
      <w:hyperlink r:id="rId16" w:history="1">
        <w:r w:rsidR="00064BAF" w:rsidRPr="00DD5BA6">
          <w:rPr>
            <w:color w:val="0000FF"/>
            <w:sz w:val="28"/>
            <w:szCs w:val="28"/>
            <w:u w:val="single"/>
          </w:rPr>
          <w:t>http://belisa.org.by/ru/nis/gospr/documgospr/b2e31ab2927baf87.html</w:t>
        </w:r>
      </w:hyperlink>
      <w:r w:rsidR="00064BAF" w:rsidRPr="00DD5BA6">
        <w:rPr>
          <w:sz w:val="28"/>
          <w:szCs w:val="28"/>
        </w:rPr>
        <w:t xml:space="preserve"> </w:t>
      </w:r>
    </w:p>
    <w:p w:rsidR="00C02825" w:rsidRPr="00C02825" w:rsidRDefault="00292493" w:rsidP="00064BAF">
      <w:pPr>
        <w:pStyle w:val="a8"/>
        <w:numPr>
          <w:ilvl w:val="0"/>
          <w:numId w:val="3"/>
        </w:numPr>
        <w:spacing w:before="100" w:beforeAutospacing="1" w:after="100" w:afterAutospacing="1"/>
        <w:jc w:val="both"/>
      </w:pPr>
      <w:hyperlink r:id="rId17" w:history="1">
        <w:r w:rsidR="00C02825" w:rsidRPr="00DD5BA6">
          <w:rPr>
            <w:rStyle w:val="ab"/>
            <w:sz w:val="28"/>
            <w:szCs w:val="28"/>
          </w:rPr>
          <w:t>http://library.by/portalus/modules/beleconomics/referat_readme.php?subaction=showfull&amp;id=1157974393&amp;archive=&amp;start_from=&amp;ucat=11&amp;category=11</w:t>
        </w:r>
      </w:hyperlink>
    </w:p>
    <w:p w:rsidR="00C02825" w:rsidRPr="00611869" w:rsidRDefault="00C02825" w:rsidP="00C02825">
      <w:pPr>
        <w:spacing w:before="100" w:beforeAutospacing="1" w:after="100" w:afterAutospacing="1"/>
        <w:ind w:left="360"/>
        <w:jc w:val="both"/>
      </w:pPr>
    </w:p>
    <w:sectPr w:rsidR="00C02825" w:rsidRPr="00611869" w:rsidSect="00803101">
      <w:headerReference w:type="default" r:id="rId18"/>
      <w:pgSz w:w="11906" w:h="16838"/>
      <w:pgMar w:top="1134" w:right="850" w:bottom="1134" w:left="1701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56D0" w:rsidRDefault="00A456D0" w:rsidP="00803101">
      <w:r>
        <w:separator/>
      </w:r>
    </w:p>
  </w:endnote>
  <w:endnote w:type="continuationSeparator" w:id="0">
    <w:p w:rsidR="00A456D0" w:rsidRDefault="00A456D0" w:rsidP="008031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56D0" w:rsidRDefault="00A456D0" w:rsidP="00803101">
      <w:r>
        <w:separator/>
      </w:r>
    </w:p>
  </w:footnote>
  <w:footnote w:type="continuationSeparator" w:id="0">
    <w:p w:rsidR="00A456D0" w:rsidRDefault="00A456D0" w:rsidP="008031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529382"/>
      <w:docPartObj>
        <w:docPartGallery w:val="Page Numbers (Top of Page)"/>
        <w:docPartUnique/>
      </w:docPartObj>
    </w:sdtPr>
    <w:sdtContent>
      <w:p w:rsidR="00803101" w:rsidRDefault="00292493">
        <w:pPr>
          <w:pStyle w:val="ae"/>
          <w:jc w:val="right"/>
        </w:pPr>
        <w:fldSimple w:instr=" PAGE   \* MERGEFORMAT ">
          <w:r w:rsidR="00DD5BA6">
            <w:rPr>
              <w:noProof/>
            </w:rPr>
            <w:t>41</w:t>
          </w:r>
        </w:fldSimple>
      </w:p>
    </w:sdtContent>
  </w:sdt>
  <w:p w:rsidR="00803101" w:rsidRDefault="00803101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E70F4"/>
    <w:multiLevelType w:val="hybridMultilevel"/>
    <w:tmpl w:val="09F093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125380"/>
    <w:multiLevelType w:val="hybridMultilevel"/>
    <w:tmpl w:val="2E18A16C"/>
    <w:lvl w:ilvl="0" w:tplc="3F0C16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  <w:sz w:val="29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609588B"/>
    <w:multiLevelType w:val="hybridMultilevel"/>
    <w:tmpl w:val="BEEE5998"/>
    <w:lvl w:ilvl="0" w:tplc="1CD0A104">
      <w:start w:val="1"/>
      <w:numFmt w:val="decimal"/>
      <w:lvlText w:val="%1."/>
      <w:lvlJc w:val="left"/>
      <w:pPr>
        <w:tabs>
          <w:tab w:val="num" w:pos="1155"/>
        </w:tabs>
        <w:ind w:left="115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638062D2"/>
    <w:multiLevelType w:val="hybridMultilevel"/>
    <w:tmpl w:val="990268AC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72BB3240"/>
    <w:multiLevelType w:val="hybridMultilevel"/>
    <w:tmpl w:val="F586AB34"/>
    <w:lvl w:ilvl="0" w:tplc="EDD0C5AC">
      <w:start w:val="31"/>
      <w:numFmt w:val="bullet"/>
      <w:lvlText w:val="·"/>
      <w:lvlJc w:val="left"/>
      <w:pPr>
        <w:ind w:left="1976" w:hanging="112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C2144"/>
    <w:rsid w:val="000020A8"/>
    <w:rsid w:val="00064BAF"/>
    <w:rsid w:val="00292493"/>
    <w:rsid w:val="004529E0"/>
    <w:rsid w:val="00471C62"/>
    <w:rsid w:val="004E2547"/>
    <w:rsid w:val="005256E2"/>
    <w:rsid w:val="00604BBD"/>
    <w:rsid w:val="00803101"/>
    <w:rsid w:val="008E1250"/>
    <w:rsid w:val="009373D8"/>
    <w:rsid w:val="00A456D0"/>
    <w:rsid w:val="00B863D7"/>
    <w:rsid w:val="00BD49C9"/>
    <w:rsid w:val="00C02825"/>
    <w:rsid w:val="00CC2144"/>
    <w:rsid w:val="00D1031B"/>
    <w:rsid w:val="00DD197B"/>
    <w:rsid w:val="00DD5BA6"/>
    <w:rsid w:val="00E25B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144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autoRedefine/>
    <w:qFormat/>
    <w:rsid w:val="00803101"/>
    <w:pPr>
      <w:keepNext/>
      <w:keepLines/>
      <w:spacing w:after="240" w:line="360" w:lineRule="auto"/>
      <w:ind w:firstLine="851"/>
      <w:jc w:val="both"/>
      <w:outlineLvl w:val="0"/>
    </w:pPr>
    <w:rPr>
      <w:rFonts w:eastAsiaTheme="majorEastAsia"/>
      <w:b/>
      <w:bCs/>
      <w:caps/>
      <w:sz w:val="28"/>
      <w:szCs w:val="28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5256E2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3101"/>
    <w:rPr>
      <w:rFonts w:eastAsiaTheme="majorEastAsia"/>
      <w:b/>
      <w:bCs/>
      <w:caps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256E2"/>
    <w:rPr>
      <w:rFonts w:eastAsiaTheme="majorEastAsia" w:cstheme="majorBidi"/>
      <w:b/>
      <w:bCs/>
      <w:lang w:eastAsia="ru-RU"/>
    </w:rPr>
  </w:style>
  <w:style w:type="paragraph" w:styleId="a3">
    <w:name w:val="Normal (Web)"/>
    <w:basedOn w:val="a"/>
    <w:unhideWhenUsed/>
    <w:rsid w:val="00604BBD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604BBD"/>
    <w:rPr>
      <w:b/>
      <w:bCs/>
    </w:rPr>
  </w:style>
  <w:style w:type="paragraph" w:customStyle="1" w:styleId="a5">
    <w:name w:val="мой основной текст"/>
    <w:basedOn w:val="a"/>
    <w:rsid w:val="009373D8"/>
    <w:pPr>
      <w:spacing w:line="360" w:lineRule="auto"/>
      <w:ind w:firstLine="851"/>
      <w:jc w:val="both"/>
    </w:pPr>
    <w:rPr>
      <w:sz w:val="28"/>
      <w:szCs w:val="28"/>
    </w:rPr>
  </w:style>
  <w:style w:type="paragraph" w:styleId="a6">
    <w:name w:val="footnote text"/>
    <w:basedOn w:val="a"/>
    <w:link w:val="a7"/>
    <w:semiHidden/>
    <w:rsid w:val="00B863D7"/>
    <w:pPr>
      <w:autoSpaceDE w:val="0"/>
      <w:autoSpaceDN w:val="0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B863D7"/>
    <w:rPr>
      <w:rFonts w:eastAsia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B863D7"/>
    <w:pPr>
      <w:ind w:left="720"/>
      <w:contextualSpacing/>
    </w:pPr>
  </w:style>
  <w:style w:type="paragraph" w:customStyle="1" w:styleId="Style36">
    <w:name w:val="Style36"/>
    <w:basedOn w:val="a"/>
    <w:rsid w:val="00B863D7"/>
    <w:pPr>
      <w:widowControl w:val="0"/>
      <w:autoSpaceDE w:val="0"/>
      <w:autoSpaceDN w:val="0"/>
      <w:adjustRightInd w:val="0"/>
    </w:pPr>
    <w:rPr>
      <w:rFonts w:ascii="Century Schoolbook" w:hAnsi="Century Schoolbook"/>
    </w:rPr>
  </w:style>
  <w:style w:type="paragraph" w:customStyle="1" w:styleId="Style7">
    <w:name w:val="Style7"/>
    <w:basedOn w:val="a"/>
    <w:rsid w:val="00B863D7"/>
    <w:pPr>
      <w:widowControl w:val="0"/>
      <w:autoSpaceDE w:val="0"/>
      <w:autoSpaceDN w:val="0"/>
      <w:adjustRightInd w:val="0"/>
    </w:pPr>
    <w:rPr>
      <w:rFonts w:ascii="Century Schoolbook" w:hAnsi="Century Schoolbook"/>
    </w:rPr>
  </w:style>
  <w:style w:type="character" w:customStyle="1" w:styleId="FontStyle358">
    <w:name w:val="Font Style358"/>
    <w:basedOn w:val="a0"/>
    <w:rsid w:val="00B863D7"/>
    <w:rPr>
      <w:rFonts w:ascii="Century Schoolbook" w:hAnsi="Century Schoolbook" w:cs="Century Schoolbook"/>
      <w:b/>
      <w:bCs/>
      <w:sz w:val="14"/>
      <w:szCs w:val="14"/>
    </w:rPr>
  </w:style>
  <w:style w:type="paragraph" w:customStyle="1" w:styleId="Style32">
    <w:name w:val="Style32"/>
    <w:basedOn w:val="a"/>
    <w:rsid w:val="00B863D7"/>
    <w:pPr>
      <w:widowControl w:val="0"/>
      <w:autoSpaceDE w:val="0"/>
      <w:autoSpaceDN w:val="0"/>
      <w:adjustRightInd w:val="0"/>
      <w:spacing w:line="199" w:lineRule="exact"/>
      <w:jc w:val="center"/>
    </w:pPr>
    <w:rPr>
      <w:rFonts w:ascii="Century Schoolbook" w:hAnsi="Century Schoolbook"/>
    </w:rPr>
  </w:style>
  <w:style w:type="character" w:customStyle="1" w:styleId="FontStyle352">
    <w:name w:val="Font Style352"/>
    <w:basedOn w:val="a0"/>
    <w:rsid w:val="00B863D7"/>
    <w:rPr>
      <w:rFonts w:ascii="Century Schoolbook" w:hAnsi="Century Schoolbook" w:cs="Century Schoolbook"/>
      <w:b/>
      <w:bCs/>
      <w:sz w:val="14"/>
      <w:szCs w:val="14"/>
    </w:rPr>
  </w:style>
  <w:style w:type="paragraph" w:styleId="a9">
    <w:name w:val="Balloon Text"/>
    <w:basedOn w:val="a"/>
    <w:link w:val="aa"/>
    <w:uiPriority w:val="99"/>
    <w:semiHidden/>
    <w:unhideWhenUsed/>
    <w:rsid w:val="00B863D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63D7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basedOn w:val="a0"/>
    <w:uiPriority w:val="99"/>
    <w:unhideWhenUsed/>
    <w:rsid w:val="00C02825"/>
    <w:rPr>
      <w:color w:val="0000FF" w:themeColor="hyperlink"/>
      <w:u w:val="single"/>
    </w:rPr>
  </w:style>
  <w:style w:type="paragraph" w:styleId="ac">
    <w:name w:val="No Spacing"/>
    <w:uiPriority w:val="1"/>
    <w:qFormat/>
    <w:rsid w:val="005256E2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ad">
    <w:name w:val="TOC Heading"/>
    <w:basedOn w:val="1"/>
    <w:next w:val="a"/>
    <w:uiPriority w:val="39"/>
    <w:semiHidden/>
    <w:unhideWhenUsed/>
    <w:qFormat/>
    <w:rsid w:val="005256E2"/>
    <w:pPr>
      <w:spacing w:before="480" w:after="0" w:line="276" w:lineRule="auto"/>
      <w:ind w:firstLine="0"/>
      <w:jc w:val="left"/>
      <w:outlineLvl w:val="9"/>
    </w:pPr>
    <w:rPr>
      <w:rFonts w:asciiTheme="majorHAnsi" w:hAnsiTheme="majorHAnsi" w:cstheme="majorBidi"/>
      <w:caps w:val="0"/>
      <w:color w:val="365F91" w:themeColor="accent1" w:themeShade="BF"/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5256E2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256E2"/>
    <w:pPr>
      <w:spacing w:after="100"/>
      <w:ind w:left="240"/>
    </w:pPr>
  </w:style>
  <w:style w:type="paragraph" w:styleId="ae">
    <w:name w:val="header"/>
    <w:basedOn w:val="a"/>
    <w:link w:val="af"/>
    <w:uiPriority w:val="99"/>
    <w:unhideWhenUsed/>
    <w:rsid w:val="00803101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803101"/>
    <w:rPr>
      <w:rFonts w:eastAsia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semiHidden/>
    <w:unhideWhenUsed/>
    <w:rsid w:val="00803101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803101"/>
    <w:rPr>
      <w:rFonts w:eastAsia="Times New Roman"/>
      <w:sz w:val="24"/>
      <w:szCs w:val="24"/>
      <w:lang w:eastAsia="ru-RU"/>
    </w:rPr>
  </w:style>
  <w:style w:type="character" w:styleId="HTML">
    <w:name w:val="HTML Cite"/>
    <w:basedOn w:val="a0"/>
    <w:uiPriority w:val="99"/>
    <w:semiHidden/>
    <w:unhideWhenUsed/>
    <w:rsid w:val="00DD5BA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222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3.main.gov.by/ministry/economy.nsf/0/686d98a674831210c225718d00361cb9?OpenDocument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belisa.org.by/ru/nis/gospr/documgospr/b787894fcb05f289.html" TargetMode="External"/><Relationship Id="rId17" Type="http://schemas.openxmlformats.org/officeDocument/2006/relationships/hyperlink" Target="http://library.by/portalus/modules/beleconomics/referat_readme.php?subaction=showfull&amp;id=1157974393&amp;archive=&amp;start_from=&amp;ucat=11&amp;category=1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elisa.org.by/ru/nis/gospr/documgospr/b2e31ab2927baf87.htm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conomy.gov.by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pravo.by/webnpa/text.asp?RN=c20701555" TargetMode="External"/><Relationship Id="rId10" Type="http://schemas.openxmlformats.org/officeDocument/2006/relationships/hyperlink" Target="http://www.minfin.gov.by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president.gov.by" TargetMode="External"/><Relationship Id="rId14" Type="http://schemas.openxmlformats.org/officeDocument/2006/relationships/hyperlink" Target="http://pravo.by/webnpa/text.asp?start=1&amp;RN=C210014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B6821E-A6E2-45EA-AC0A-502F727BA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40</Pages>
  <Words>9448</Words>
  <Characters>53854</Characters>
  <Application>Microsoft Office Word</Application>
  <DocSecurity>0</DocSecurity>
  <Lines>448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2011-03-22T13:09:00Z</dcterms:created>
  <dcterms:modified xsi:type="dcterms:W3CDTF">2011-03-22T15:08:00Z</dcterms:modified>
</cp:coreProperties>
</file>